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037F" w14:textId="77777777" w:rsidR="002C37BF" w:rsidRPr="00E73297" w:rsidRDefault="002C37BF" w:rsidP="002C37BF">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avril</w:t>
      </w: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2024</w:t>
      </w:r>
    </w:p>
    <w:p w14:paraId="6C6A1346" w14:textId="77777777" w:rsidR="002C37BF" w:rsidRPr="00E73297" w:rsidRDefault="002C37BF" w:rsidP="002C37BF">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3C725340" w14:textId="77777777" w:rsidR="002C37BF" w:rsidRPr="00E73297" w:rsidRDefault="002C37BF" w:rsidP="002C37BF">
      <w:pPr>
        <w:rPr>
          <w:sz w:val="28"/>
          <w:szCs w:val="28"/>
        </w:rPr>
      </w:pPr>
    </w:p>
    <w:p w14:paraId="08F08A9B" w14:textId="77777777" w:rsidR="002C37BF" w:rsidRPr="002C37BF" w:rsidRDefault="002C37BF" w:rsidP="002C37BF">
      <w:pPr>
        <w:pStyle w:val="Sansinterligne"/>
        <w:rPr>
          <w:rFonts w:ascii="Times New Roman" w:hAnsi="Times New Roman" w:cs="Times New Roman"/>
          <w:b/>
          <w:bCs/>
          <w:sz w:val="24"/>
          <w:szCs w:val="24"/>
          <w:shd w:val="clear" w:color="auto" w:fill="FFFFFF"/>
        </w:rPr>
      </w:pPr>
      <w:r w:rsidRPr="002C37BF">
        <w:rPr>
          <w:rFonts w:ascii="Times New Roman" w:hAnsi="Times New Roman" w:cs="Times New Roman"/>
          <w:b/>
          <w:bCs/>
          <w:sz w:val="24"/>
          <w:szCs w:val="24"/>
          <w:shd w:val="clear" w:color="auto" w:fill="FFFFFF"/>
        </w:rPr>
        <w:t>L’ACTU – La médecine du sport à l’heure des Jeux Olympiques</w:t>
      </w:r>
    </w:p>
    <w:p w14:paraId="49DEBE2A" w14:textId="77777777" w:rsidR="002C37BF" w:rsidRPr="002C37BF" w:rsidRDefault="002C37BF" w:rsidP="002C37BF">
      <w:pPr>
        <w:pStyle w:val="Sansinterligne"/>
        <w:rPr>
          <w:rFonts w:ascii="Times New Roman" w:hAnsi="Times New Roman" w:cs="Times New Roman"/>
          <w:b/>
          <w:bCs/>
          <w:sz w:val="24"/>
          <w:szCs w:val="24"/>
          <w:shd w:val="clear" w:color="auto" w:fill="FFFFFF"/>
        </w:rPr>
      </w:pPr>
    </w:p>
    <w:p w14:paraId="5FBA8BCA" w14:textId="77777777" w:rsidR="002C37BF" w:rsidRPr="002C37BF" w:rsidRDefault="002C37BF" w:rsidP="002C37BF">
      <w:pPr>
        <w:pStyle w:val="Sansinterligne"/>
        <w:rPr>
          <w:rFonts w:ascii="Times New Roman" w:hAnsi="Times New Roman" w:cs="Times New Roman"/>
          <w:b/>
          <w:bCs/>
          <w:sz w:val="24"/>
          <w:szCs w:val="24"/>
        </w:rPr>
      </w:pPr>
      <w:r w:rsidRPr="002C37BF">
        <w:rPr>
          <w:rFonts w:ascii="Times New Roman" w:hAnsi="Times New Roman" w:cs="Times New Roman"/>
          <w:b/>
          <w:bCs/>
          <w:sz w:val="24"/>
          <w:szCs w:val="24"/>
        </w:rPr>
        <w:t xml:space="preserve">Zoom sur la consultation de médecine de l'exercice et du sport à l’Hôpital de Pontoise, unique en son genre, que dirige le Dr Cédric </w:t>
      </w:r>
      <w:proofErr w:type="spellStart"/>
      <w:r w:rsidRPr="002C37BF">
        <w:rPr>
          <w:rFonts w:ascii="Times New Roman" w:hAnsi="Times New Roman" w:cs="Times New Roman"/>
          <w:b/>
          <w:bCs/>
          <w:sz w:val="24"/>
          <w:szCs w:val="24"/>
        </w:rPr>
        <w:t>Cléophax</w:t>
      </w:r>
      <w:proofErr w:type="spellEnd"/>
      <w:r w:rsidRPr="002C37BF">
        <w:rPr>
          <w:rFonts w:ascii="Times New Roman" w:hAnsi="Times New Roman" w:cs="Times New Roman"/>
          <w:b/>
          <w:bCs/>
          <w:sz w:val="24"/>
          <w:szCs w:val="24"/>
        </w:rPr>
        <w:t>.</w:t>
      </w:r>
    </w:p>
    <w:p w14:paraId="304072A1" w14:textId="77777777" w:rsidR="002C37BF" w:rsidRDefault="002C37BF" w:rsidP="002C37BF">
      <w:pPr>
        <w:pStyle w:val="Sansinterligne"/>
        <w:rPr>
          <w:rFonts w:ascii="Times New Roman" w:hAnsi="Times New Roman" w:cs="Times New Roman"/>
          <w:sz w:val="24"/>
          <w:szCs w:val="24"/>
        </w:rPr>
      </w:pPr>
    </w:p>
    <w:p w14:paraId="5DAB7D9D" w14:textId="69F5705A" w:rsidR="002C37BF" w:rsidRPr="002C37BF" w:rsidRDefault="002C37BF" w:rsidP="002C37BF">
      <w:pPr>
        <w:pStyle w:val="Sansinterligne"/>
        <w:rPr>
          <w:rFonts w:ascii="Times New Roman" w:hAnsi="Times New Roman" w:cs="Times New Roman"/>
          <w:sz w:val="24"/>
          <w:szCs w:val="24"/>
        </w:rPr>
      </w:pPr>
      <w:r w:rsidRPr="002C37BF">
        <w:rPr>
          <w:rFonts w:ascii="Times New Roman" w:hAnsi="Times New Roman" w:cs="Times New Roman"/>
          <w:sz w:val="24"/>
          <w:szCs w:val="24"/>
        </w:rPr>
        <w:t xml:space="preserve">En mai 2020 ouvrait la première consultation hospitalière de médecine de l’exercice et du sport du Val d’Oise, sous l’impulsion du Dr Cédric </w:t>
      </w:r>
      <w:proofErr w:type="spellStart"/>
      <w:r w:rsidRPr="002C37BF">
        <w:rPr>
          <w:rFonts w:ascii="Times New Roman" w:hAnsi="Times New Roman" w:cs="Times New Roman"/>
          <w:sz w:val="24"/>
          <w:szCs w:val="24"/>
        </w:rPr>
        <w:t>Cléophax</w:t>
      </w:r>
      <w:proofErr w:type="spellEnd"/>
      <w:r w:rsidRPr="002C37BF">
        <w:rPr>
          <w:rFonts w:ascii="Times New Roman" w:hAnsi="Times New Roman" w:cs="Times New Roman"/>
          <w:sz w:val="24"/>
          <w:szCs w:val="24"/>
        </w:rPr>
        <w:t xml:space="preserve">. PH en réanimation à l'hôpital NOVO sur le site Pontoise « par raison » et médecin du sport « par passion », il pilote depuis quatre ans cette consultation nichée au cœur du service de cardiologie. Trois fois par semaine, il reçoit surtout des sportifs, l’agglomération de Cergy-Pontoise hébergeant cinq clubs sportifs Excellence, et beaucoup de pratiquants amateurs. « La traumatologie constitue le premier motif de consultation, </w:t>
      </w:r>
      <w:r w:rsidR="00951EAE">
        <w:rPr>
          <w:rFonts w:ascii="Times New Roman" w:hAnsi="Times New Roman" w:cs="Times New Roman"/>
          <w:sz w:val="24"/>
          <w:szCs w:val="24"/>
        </w:rPr>
        <w:t>avec</w:t>
      </w:r>
      <w:r w:rsidRPr="002C37BF">
        <w:rPr>
          <w:rFonts w:ascii="Times New Roman" w:hAnsi="Times New Roman" w:cs="Times New Roman"/>
          <w:sz w:val="24"/>
          <w:szCs w:val="24"/>
        </w:rPr>
        <w:t xml:space="preserve"> les évaluations de début de saison et les conseils nutritionnels pour les sportifs de haut niveau. Mais l’hôpital est un centre de soins, </w:t>
      </w:r>
      <w:r w:rsidR="00951EAE">
        <w:rPr>
          <w:rFonts w:ascii="Times New Roman" w:hAnsi="Times New Roman" w:cs="Times New Roman"/>
          <w:sz w:val="24"/>
          <w:szCs w:val="24"/>
        </w:rPr>
        <w:t>qui reçoit</w:t>
      </w:r>
      <w:r w:rsidRPr="002C37BF">
        <w:rPr>
          <w:rFonts w:ascii="Times New Roman" w:hAnsi="Times New Roman" w:cs="Times New Roman"/>
          <w:sz w:val="24"/>
          <w:szCs w:val="24"/>
        </w:rPr>
        <w:t xml:space="preserve"> de plus en plus de patients atteints de maladies chroniques, adressés par leur médecin traitant, pour une reprise d’activité physique adaptée. En effet, les bienfaits de l’exercice physique en cancérologie, en diabétologie, et dans le traitement de nombreuses pathologies comme l’obésité ne sont plus à prouver. » résume le Dr </w:t>
      </w:r>
      <w:proofErr w:type="spellStart"/>
      <w:r w:rsidRPr="002C37BF">
        <w:rPr>
          <w:rFonts w:ascii="Times New Roman" w:hAnsi="Times New Roman" w:cs="Times New Roman"/>
          <w:sz w:val="24"/>
          <w:szCs w:val="24"/>
        </w:rPr>
        <w:t>Cléophax</w:t>
      </w:r>
      <w:proofErr w:type="spellEnd"/>
      <w:r w:rsidRPr="002C37BF">
        <w:rPr>
          <w:rFonts w:ascii="Times New Roman" w:hAnsi="Times New Roman" w:cs="Times New Roman"/>
          <w:sz w:val="24"/>
          <w:szCs w:val="24"/>
        </w:rPr>
        <w:t>, qui voit la patientèle croître de manière exponentielle.</w:t>
      </w:r>
    </w:p>
    <w:p w14:paraId="16FEC78E" w14:textId="784A39A4" w:rsidR="002C37BF" w:rsidRPr="002C37BF" w:rsidRDefault="002C37BF" w:rsidP="002C37BF">
      <w:pPr>
        <w:pStyle w:val="Sansinterligne"/>
        <w:rPr>
          <w:rFonts w:ascii="Times New Roman" w:hAnsi="Times New Roman" w:cs="Times New Roman"/>
          <w:sz w:val="24"/>
          <w:szCs w:val="24"/>
        </w:rPr>
      </w:pPr>
      <w:r w:rsidRPr="002C37BF">
        <w:rPr>
          <w:rFonts w:ascii="Times New Roman" w:hAnsi="Times New Roman" w:cs="Times New Roman"/>
          <w:sz w:val="24"/>
          <w:szCs w:val="24"/>
        </w:rPr>
        <w:t>A l’appui, la consultation de Pontoise dispose d’un matériel dernier cri : grand tapis de course et vélo statique</w:t>
      </w:r>
      <w:r w:rsidRPr="002C37BF">
        <w:rPr>
          <w:rFonts w:ascii="Times New Roman" w:hAnsi="Times New Roman" w:cs="Times New Roman"/>
          <w:sz w:val="24"/>
          <w:szCs w:val="24"/>
          <w:shd w:val="clear" w:color="auto" w:fill="FFFFFF"/>
        </w:rPr>
        <w:t> </w:t>
      </w:r>
      <w:r w:rsidRPr="002C37BF">
        <w:rPr>
          <w:rFonts w:ascii="Times New Roman" w:hAnsi="Times New Roman" w:cs="Times New Roman"/>
          <w:sz w:val="24"/>
          <w:szCs w:val="24"/>
        </w:rPr>
        <w:t>pour les tests d’effort, ainsi que, sur le site d’Aincourt, un appareil isocinétique destiné à évaluer la force musculaire au niveau de différentes articulations. Pour tous les patients, la seule variable est l’intensité de la prescription mise en place, le protocole de traitement restant constant : les évaluations comprennent consultation et test d’effort, suivi médical et stratégie nutritionnelle personnalisée. Les malades chroniques sont ensuite orientés vers une Maison Sport Santé, qui conseillera l’association et le programme le plus adapté à chaque cas.</w:t>
      </w:r>
    </w:p>
    <w:p w14:paraId="473A4C0E" w14:textId="3E108DB1" w:rsidR="002C37BF" w:rsidRDefault="002C37BF" w:rsidP="002C37BF">
      <w:pPr>
        <w:pStyle w:val="Sansinterligne"/>
        <w:rPr>
          <w:rFonts w:ascii="Times New Roman" w:hAnsi="Times New Roman" w:cs="Times New Roman"/>
          <w:sz w:val="24"/>
          <w:szCs w:val="24"/>
        </w:rPr>
      </w:pPr>
      <w:r w:rsidRPr="002C37BF">
        <w:rPr>
          <w:rFonts w:ascii="Times New Roman" w:hAnsi="Times New Roman" w:cs="Times New Roman"/>
          <w:sz w:val="24"/>
          <w:szCs w:val="24"/>
        </w:rPr>
        <w:t xml:space="preserve">L’avenir ? Après le développement de l’échographie </w:t>
      </w:r>
      <w:proofErr w:type="spellStart"/>
      <w:r w:rsidRPr="002C37BF">
        <w:rPr>
          <w:rFonts w:ascii="Times New Roman" w:hAnsi="Times New Roman" w:cs="Times New Roman"/>
          <w:sz w:val="24"/>
          <w:szCs w:val="24"/>
        </w:rPr>
        <w:t>musculo-squelettique</w:t>
      </w:r>
      <w:proofErr w:type="spellEnd"/>
      <w:r w:rsidRPr="002C37BF">
        <w:rPr>
          <w:rFonts w:ascii="Times New Roman" w:hAnsi="Times New Roman" w:cs="Times New Roman"/>
          <w:sz w:val="24"/>
          <w:szCs w:val="24"/>
        </w:rPr>
        <w:t xml:space="preserve">, le Dr </w:t>
      </w:r>
      <w:proofErr w:type="spellStart"/>
      <w:r w:rsidRPr="002C37BF">
        <w:rPr>
          <w:rFonts w:ascii="Times New Roman" w:hAnsi="Times New Roman" w:cs="Times New Roman"/>
          <w:sz w:val="24"/>
          <w:szCs w:val="24"/>
        </w:rPr>
        <w:t>Cléophax</w:t>
      </w:r>
      <w:proofErr w:type="spellEnd"/>
      <w:r w:rsidRPr="002C37BF">
        <w:rPr>
          <w:rFonts w:ascii="Times New Roman" w:hAnsi="Times New Roman" w:cs="Times New Roman"/>
          <w:sz w:val="24"/>
          <w:szCs w:val="24"/>
        </w:rPr>
        <w:t xml:space="preserve"> espère pouvoir accompagner la croissance de sa consultation et répondre aux demandes, en faisant bénéficier les patients de cette précieuse multidisciplinarité propre à la structure hospitalière. A son grand regret, la mobilisation pour les Jeux Olympiques n’est pour l’instant pas à l’ordre du jour, mais le médecin du sport prédit que l’évènement planétaire </w:t>
      </w:r>
      <w:r w:rsidR="00951EAE">
        <w:rPr>
          <w:rFonts w:ascii="Times New Roman" w:hAnsi="Times New Roman" w:cs="Times New Roman"/>
          <w:sz w:val="24"/>
          <w:szCs w:val="24"/>
        </w:rPr>
        <w:t>saura</w:t>
      </w:r>
      <w:r w:rsidRPr="002C37BF">
        <w:rPr>
          <w:rFonts w:ascii="Times New Roman" w:hAnsi="Times New Roman" w:cs="Times New Roman"/>
          <w:sz w:val="24"/>
          <w:szCs w:val="24"/>
        </w:rPr>
        <w:t xml:space="preserve"> susciter un engouement durable au sein de la population du Val d’Oise. </w:t>
      </w:r>
    </w:p>
    <w:p w14:paraId="7950BD38" w14:textId="77777777" w:rsidR="002C37BF" w:rsidRDefault="002C37BF" w:rsidP="002C37BF">
      <w:pPr>
        <w:pStyle w:val="Sansinterligne"/>
        <w:rPr>
          <w:rFonts w:ascii="Times New Roman" w:hAnsi="Times New Roman" w:cs="Times New Roman"/>
          <w:sz w:val="24"/>
          <w:szCs w:val="24"/>
        </w:rPr>
      </w:pPr>
    </w:p>
    <w:p w14:paraId="7CCC4FB1" w14:textId="77777777" w:rsidR="002C37BF" w:rsidRPr="002C37BF" w:rsidRDefault="002C37BF" w:rsidP="002C37BF">
      <w:pPr>
        <w:pStyle w:val="Sansinterligne"/>
        <w:rPr>
          <w:rFonts w:ascii="Times New Roman" w:hAnsi="Times New Roman" w:cs="Times New Roman"/>
          <w:sz w:val="24"/>
          <w:szCs w:val="24"/>
        </w:rPr>
      </w:pPr>
    </w:p>
    <w:p w14:paraId="057623AC" w14:textId="77777777" w:rsidR="002C37BF" w:rsidRDefault="002C37BF" w:rsidP="002C37BF">
      <w:pPr>
        <w:pStyle w:val="Sansinterligne"/>
        <w:rPr>
          <w:rFonts w:ascii="Times New Roman" w:hAnsi="Times New Roman" w:cs="Times New Roman"/>
          <w:b/>
          <w:bCs/>
          <w:sz w:val="24"/>
          <w:szCs w:val="24"/>
        </w:rPr>
      </w:pPr>
      <w:r w:rsidRPr="002C37BF">
        <w:rPr>
          <w:rFonts w:ascii="Times New Roman" w:hAnsi="Times New Roman" w:cs="Times New Roman"/>
          <w:b/>
          <w:bCs/>
          <w:sz w:val="24"/>
          <w:szCs w:val="24"/>
        </w:rPr>
        <w:t>J.O 2024 : L’ARS encourage au volontariat pour assurer les soins</w:t>
      </w:r>
    </w:p>
    <w:p w14:paraId="5A7E56EF" w14:textId="77777777" w:rsidR="00D40519" w:rsidRPr="002C37BF" w:rsidRDefault="00D40519" w:rsidP="002C37BF">
      <w:pPr>
        <w:pStyle w:val="Sansinterligne"/>
        <w:rPr>
          <w:rFonts w:ascii="Times New Roman" w:hAnsi="Times New Roman" w:cs="Times New Roman"/>
          <w:b/>
          <w:bCs/>
          <w:sz w:val="24"/>
          <w:szCs w:val="24"/>
        </w:rPr>
      </w:pPr>
    </w:p>
    <w:p w14:paraId="204338C1" w14:textId="77777777" w:rsidR="002C37BF" w:rsidRDefault="002C37BF" w:rsidP="002C37BF">
      <w:pPr>
        <w:pStyle w:val="Sansinterligne"/>
        <w:rPr>
          <w:rFonts w:ascii="Times New Roman" w:hAnsi="Times New Roman" w:cs="Times New Roman"/>
          <w:b/>
          <w:bCs/>
          <w:sz w:val="24"/>
          <w:szCs w:val="24"/>
        </w:rPr>
      </w:pPr>
      <w:r w:rsidRPr="002C37BF">
        <w:rPr>
          <w:rFonts w:ascii="Times New Roman" w:hAnsi="Times New Roman" w:cs="Times New Roman"/>
          <w:b/>
          <w:bCs/>
          <w:sz w:val="24"/>
          <w:szCs w:val="24"/>
        </w:rPr>
        <w:t xml:space="preserve">Une mobilisation exceptionnelle est demandée par les pouvoirs publics aux médecins, pour faire face à l’afflux sans précédent de visiteurs. </w:t>
      </w:r>
    </w:p>
    <w:p w14:paraId="1784D96A" w14:textId="77777777" w:rsidR="002C37BF" w:rsidRPr="002C37BF" w:rsidRDefault="002C37BF" w:rsidP="002C37BF">
      <w:pPr>
        <w:pStyle w:val="Sansinterligne"/>
        <w:rPr>
          <w:rFonts w:ascii="Times New Roman" w:hAnsi="Times New Roman" w:cs="Times New Roman"/>
          <w:b/>
          <w:bCs/>
          <w:sz w:val="24"/>
          <w:szCs w:val="24"/>
        </w:rPr>
      </w:pPr>
    </w:p>
    <w:p w14:paraId="4DE51197" w14:textId="77777777" w:rsidR="002C37BF" w:rsidRPr="002C37BF" w:rsidRDefault="002C37BF" w:rsidP="002C37BF">
      <w:pPr>
        <w:pStyle w:val="Sansinterligne"/>
        <w:rPr>
          <w:rFonts w:ascii="Times New Roman" w:hAnsi="Times New Roman" w:cs="Times New Roman"/>
          <w:sz w:val="24"/>
          <w:szCs w:val="24"/>
        </w:rPr>
      </w:pPr>
      <w:r w:rsidRPr="002C37BF">
        <w:rPr>
          <w:rFonts w:ascii="Times New Roman" w:hAnsi="Times New Roman" w:cs="Times New Roman"/>
          <w:b/>
          <w:bCs/>
          <w:color w:val="3A7C22" w:themeColor="accent6" w:themeShade="BF"/>
          <w:sz w:val="24"/>
          <w:szCs w:val="24"/>
        </w:rPr>
        <w:t>Attention à l’effet de masse</w:t>
      </w:r>
      <w:r w:rsidRPr="002C37BF">
        <w:rPr>
          <w:rFonts w:ascii="Times New Roman" w:hAnsi="Times New Roman" w:cs="Times New Roman"/>
          <w:sz w:val="24"/>
          <w:szCs w:val="24"/>
        </w:rPr>
        <w:t xml:space="preserve"> : Entre le 26 juillet au 8 septembre, environ 15 300 000 visiteurs (dont 1,9 million d’étrangers) sont attendus en Ile de France, principalement à Paris (75) et en Seine saint Denis (93). Le public concerné est plutôt jeune, sportif et en bonne santé, mais l’effet de masse nécessite une préparation en amont. </w:t>
      </w:r>
    </w:p>
    <w:p w14:paraId="67E0A0A6" w14:textId="07E42CC0" w:rsidR="002C37BF" w:rsidRPr="002C37BF" w:rsidRDefault="002C37BF" w:rsidP="002C37BF">
      <w:pPr>
        <w:pStyle w:val="Sansinterligne"/>
        <w:rPr>
          <w:rFonts w:ascii="Times New Roman" w:hAnsi="Times New Roman" w:cs="Times New Roman"/>
          <w:sz w:val="24"/>
          <w:szCs w:val="24"/>
        </w:rPr>
      </w:pPr>
      <w:r w:rsidRPr="002C37BF">
        <w:rPr>
          <w:rFonts w:ascii="Times New Roman" w:hAnsi="Times New Roman" w:cs="Times New Roman"/>
          <w:b/>
          <w:bCs/>
          <w:color w:val="3A7C22" w:themeColor="accent6" w:themeShade="BF"/>
          <w:sz w:val="24"/>
          <w:szCs w:val="24"/>
        </w:rPr>
        <w:lastRenderedPageBreak/>
        <w:t>Appel aux volontariat</w:t>
      </w:r>
      <w:r w:rsidRPr="002C37BF">
        <w:rPr>
          <w:rFonts w:ascii="Times New Roman" w:hAnsi="Times New Roman" w:cs="Times New Roman"/>
          <w:color w:val="3A7C22" w:themeColor="accent6" w:themeShade="BF"/>
          <w:sz w:val="24"/>
          <w:szCs w:val="24"/>
        </w:rPr>
        <w:t> </w:t>
      </w:r>
      <w:r w:rsidRPr="002C37BF">
        <w:rPr>
          <w:rFonts w:ascii="Times New Roman" w:hAnsi="Times New Roman" w:cs="Times New Roman"/>
          <w:sz w:val="24"/>
          <w:szCs w:val="24"/>
        </w:rPr>
        <w:t xml:space="preserve">: environ 50% des médecins partent en vacances l’été, un ratio prévu en hausse cet été. Pour augmenter les présences au sein des cabinets libéraux, l’ARS Ile-de-France </w:t>
      </w:r>
      <w:r w:rsidR="00D30F1E">
        <w:rPr>
          <w:rFonts w:ascii="Times New Roman" w:hAnsi="Times New Roman" w:cs="Times New Roman"/>
          <w:sz w:val="24"/>
          <w:szCs w:val="24"/>
        </w:rPr>
        <w:t xml:space="preserve">et le CNOM </w:t>
      </w:r>
      <w:r w:rsidRPr="002C37BF">
        <w:rPr>
          <w:rFonts w:ascii="Times New Roman" w:hAnsi="Times New Roman" w:cs="Times New Roman"/>
          <w:sz w:val="24"/>
          <w:szCs w:val="24"/>
        </w:rPr>
        <w:t>autorise</w:t>
      </w:r>
      <w:r w:rsidR="00D30F1E">
        <w:rPr>
          <w:rFonts w:ascii="Times New Roman" w:hAnsi="Times New Roman" w:cs="Times New Roman"/>
          <w:sz w:val="24"/>
          <w:szCs w:val="24"/>
        </w:rPr>
        <w:t xml:space="preserve">nt </w:t>
      </w:r>
      <w:r w:rsidRPr="002C37BF">
        <w:rPr>
          <w:rFonts w:ascii="Times New Roman" w:hAnsi="Times New Roman" w:cs="Times New Roman"/>
          <w:sz w:val="24"/>
          <w:szCs w:val="24"/>
        </w:rPr>
        <w:t>titulaire et remplaçant à exercer conjointement, et encourage</w:t>
      </w:r>
      <w:r w:rsidR="00263766">
        <w:rPr>
          <w:rFonts w:ascii="Times New Roman" w:hAnsi="Times New Roman" w:cs="Times New Roman"/>
          <w:sz w:val="24"/>
          <w:szCs w:val="24"/>
        </w:rPr>
        <w:t xml:space="preserve">nt </w:t>
      </w:r>
      <w:r w:rsidRPr="002C37BF">
        <w:rPr>
          <w:rFonts w:ascii="Times New Roman" w:hAnsi="Times New Roman" w:cs="Times New Roman"/>
          <w:sz w:val="24"/>
          <w:szCs w:val="24"/>
        </w:rPr>
        <w:t>les médecins à libérer des plages de consultation pour accueillir les urgences. Les retraités depuis moins de 3 ans sont fortement incités à reprendre le flambeau, pour remplacer un collègue parti en vacances, ou renforcer les équipes des centres d’accueil dédiés. Dans les hôpitaux des départements concernés, il est demandé aux équipes d’effectuer les planning</w:t>
      </w:r>
      <w:r w:rsidR="00951EAE">
        <w:rPr>
          <w:rFonts w:ascii="Times New Roman" w:hAnsi="Times New Roman" w:cs="Times New Roman"/>
          <w:sz w:val="24"/>
          <w:szCs w:val="24"/>
        </w:rPr>
        <w:t>s</w:t>
      </w:r>
      <w:r w:rsidRPr="002C37BF">
        <w:rPr>
          <w:rFonts w:ascii="Times New Roman" w:hAnsi="Times New Roman" w:cs="Times New Roman"/>
          <w:sz w:val="24"/>
          <w:szCs w:val="24"/>
        </w:rPr>
        <w:t xml:space="preserve"> d’été dès le mois de mai afin d’éviter une désertification en juillet-août. </w:t>
      </w:r>
    </w:p>
    <w:p w14:paraId="2F7FF57E" w14:textId="77777777" w:rsidR="002C37BF" w:rsidRDefault="002C37BF" w:rsidP="002C37BF">
      <w:pPr>
        <w:pStyle w:val="Sansinterligne"/>
        <w:rPr>
          <w:rFonts w:ascii="Times New Roman" w:hAnsi="Times New Roman" w:cs="Times New Roman"/>
          <w:sz w:val="24"/>
          <w:szCs w:val="24"/>
        </w:rPr>
      </w:pPr>
      <w:r w:rsidRPr="002C37BF">
        <w:rPr>
          <w:rFonts w:ascii="Times New Roman" w:hAnsi="Times New Roman" w:cs="Times New Roman"/>
          <w:b/>
          <w:bCs/>
          <w:color w:val="3A7C22" w:themeColor="accent6" w:themeShade="BF"/>
          <w:sz w:val="24"/>
          <w:szCs w:val="24"/>
        </w:rPr>
        <w:t>Les structures mises en place</w:t>
      </w:r>
      <w:r w:rsidRPr="002C37BF">
        <w:rPr>
          <w:rFonts w:ascii="Times New Roman" w:hAnsi="Times New Roman" w:cs="Times New Roman"/>
          <w:color w:val="3A7C22" w:themeColor="accent6" w:themeShade="BF"/>
          <w:sz w:val="24"/>
          <w:szCs w:val="24"/>
        </w:rPr>
        <w:t xml:space="preserve"> </w:t>
      </w:r>
      <w:r w:rsidRPr="002C37BF">
        <w:rPr>
          <w:rFonts w:ascii="Times New Roman" w:hAnsi="Times New Roman" w:cs="Times New Roman"/>
          <w:sz w:val="24"/>
          <w:szCs w:val="24"/>
        </w:rPr>
        <w:t xml:space="preserve">: Un Poste Médical Avancé (PMA) sera installé à l’hôpital Delafontaine à Saint-Denis, ainsi que 6 centres d’accueil de premier recours dans des hôpitaux référents. 750 lits supplémentaires d’hospitalisation seront mis à disposition. Ces structures s’ajoutent à la Polyclinique prévue au sein du Village Olympique. </w:t>
      </w:r>
    </w:p>
    <w:p w14:paraId="17F57C1D" w14:textId="77777777" w:rsidR="002C37BF" w:rsidRPr="002C37BF" w:rsidRDefault="002C37BF" w:rsidP="002C37BF">
      <w:pPr>
        <w:pStyle w:val="Sansinterligne"/>
        <w:rPr>
          <w:rFonts w:ascii="Times New Roman" w:hAnsi="Times New Roman" w:cs="Times New Roman"/>
          <w:sz w:val="24"/>
          <w:szCs w:val="24"/>
        </w:rPr>
      </w:pPr>
    </w:p>
    <w:p w14:paraId="5AF9BFE8" w14:textId="77777777" w:rsidR="002C37BF" w:rsidRPr="002C37BF" w:rsidRDefault="002C37BF" w:rsidP="002C37BF">
      <w:pPr>
        <w:pStyle w:val="Sansinterligne"/>
        <w:rPr>
          <w:rFonts w:ascii="Times New Roman" w:hAnsi="Times New Roman" w:cs="Times New Roman"/>
          <w:b/>
          <w:bCs/>
          <w:sz w:val="24"/>
          <w:szCs w:val="24"/>
        </w:rPr>
      </w:pPr>
      <w:r w:rsidRPr="002C37BF">
        <w:rPr>
          <w:rFonts w:ascii="Times New Roman" w:hAnsi="Times New Roman" w:cs="Times New Roman"/>
          <w:b/>
          <w:bCs/>
          <w:sz w:val="24"/>
          <w:szCs w:val="24"/>
        </w:rPr>
        <w:t xml:space="preserve">Par le Dr Georges </w:t>
      </w:r>
      <w:proofErr w:type="spellStart"/>
      <w:r w:rsidRPr="002C37BF">
        <w:rPr>
          <w:rFonts w:ascii="Times New Roman" w:hAnsi="Times New Roman" w:cs="Times New Roman"/>
          <w:b/>
          <w:bCs/>
          <w:sz w:val="24"/>
          <w:szCs w:val="24"/>
        </w:rPr>
        <w:t>Hobeika</w:t>
      </w:r>
      <w:proofErr w:type="spellEnd"/>
    </w:p>
    <w:p w14:paraId="1CB922BB" w14:textId="77777777" w:rsidR="002C37BF" w:rsidRPr="002C37BF" w:rsidRDefault="002C37BF" w:rsidP="002C37BF">
      <w:pPr>
        <w:pStyle w:val="Sansinterligne"/>
        <w:rPr>
          <w:rFonts w:ascii="Times New Roman" w:hAnsi="Times New Roman" w:cs="Times New Roman"/>
          <w:sz w:val="24"/>
          <w:szCs w:val="24"/>
        </w:rPr>
      </w:pPr>
    </w:p>
    <w:p w14:paraId="6B68CE60" w14:textId="77777777" w:rsidR="00BA5A54" w:rsidRPr="002C37BF" w:rsidRDefault="00BA5A54" w:rsidP="002C37BF">
      <w:pPr>
        <w:pStyle w:val="Sansinterligne"/>
        <w:rPr>
          <w:rFonts w:ascii="Times New Roman" w:hAnsi="Times New Roman" w:cs="Times New Roman"/>
          <w:sz w:val="24"/>
          <w:szCs w:val="24"/>
        </w:rPr>
      </w:pPr>
    </w:p>
    <w:p w14:paraId="3A65835A" w14:textId="77777777" w:rsidR="002C37BF" w:rsidRPr="002C37BF" w:rsidRDefault="002C37BF" w:rsidP="002C37BF">
      <w:pPr>
        <w:pStyle w:val="Sansinterligne"/>
        <w:rPr>
          <w:rFonts w:ascii="Times New Roman" w:eastAsia="Times New Roman" w:hAnsi="Times New Roman" w:cs="Times New Roman"/>
          <w:b/>
          <w:bCs/>
          <w:kern w:val="0"/>
          <w:sz w:val="24"/>
          <w:szCs w:val="24"/>
          <w:lang w:eastAsia="fr-FR"/>
          <w14:ligatures w14:val="none"/>
        </w:rPr>
      </w:pPr>
      <w:r w:rsidRPr="002C37BF">
        <w:rPr>
          <w:rFonts w:ascii="Times New Roman" w:eastAsia="Times New Roman" w:hAnsi="Times New Roman" w:cs="Times New Roman"/>
          <w:b/>
          <w:bCs/>
          <w:kern w:val="0"/>
          <w:sz w:val="24"/>
          <w:szCs w:val="24"/>
          <w:lang w:eastAsia="fr-FR"/>
          <w14:ligatures w14:val="none"/>
        </w:rPr>
        <w:t xml:space="preserve">3 QUESTIONS A  … </w:t>
      </w:r>
    </w:p>
    <w:p w14:paraId="636CE6A4" w14:textId="77777777" w:rsidR="002C37BF" w:rsidRDefault="002C37BF" w:rsidP="002C37BF">
      <w:pPr>
        <w:pStyle w:val="Sansinterligne"/>
        <w:rPr>
          <w:rFonts w:ascii="Times New Roman" w:eastAsia="Times New Roman" w:hAnsi="Times New Roman" w:cs="Times New Roman"/>
          <w:b/>
          <w:bCs/>
          <w:kern w:val="0"/>
          <w:sz w:val="24"/>
          <w:szCs w:val="24"/>
          <w:lang w:eastAsia="fr-FR"/>
          <w14:ligatures w14:val="none"/>
        </w:rPr>
      </w:pPr>
      <w:r w:rsidRPr="002C37BF">
        <w:rPr>
          <w:rFonts w:ascii="Times New Roman" w:eastAsia="Times New Roman" w:hAnsi="Times New Roman" w:cs="Times New Roman"/>
          <w:b/>
          <w:bCs/>
          <w:kern w:val="0"/>
          <w:sz w:val="24"/>
          <w:szCs w:val="24"/>
          <w:lang w:eastAsia="fr-FR"/>
          <w14:ligatures w14:val="none"/>
        </w:rPr>
        <w:t xml:space="preserve">Dr Catherine </w:t>
      </w:r>
      <w:proofErr w:type="spellStart"/>
      <w:r w:rsidRPr="002C37BF">
        <w:rPr>
          <w:rFonts w:ascii="Times New Roman" w:eastAsia="Times New Roman" w:hAnsi="Times New Roman" w:cs="Times New Roman"/>
          <w:b/>
          <w:bCs/>
          <w:kern w:val="0"/>
          <w:sz w:val="24"/>
          <w:szCs w:val="24"/>
          <w:lang w:eastAsia="fr-FR"/>
          <w14:ligatures w14:val="none"/>
        </w:rPr>
        <w:t>Campinos</w:t>
      </w:r>
      <w:proofErr w:type="spellEnd"/>
      <w:r w:rsidRPr="002C37BF">
        <w:rPr>
          <w:rFonts w:ascii="Times New Roman" w:eastAsia="Times New Roman" w:hAnsi="Times New Roman" w:cs="Times New Roman"/>
          <w:b/>
          <w:bCs/>
          <w:kern w:val="0"/>
          <w:sz w:val="24"/>
          <w:szCs w:val="24"/>
          <w:lang w:eastAsia="fr-FR"/>
          <w14:ligatures w14:val="none"/>
        </w:rPr>
        <w:t xml:space="preserve">, cheffe du service d’endocrinologie à l’hôpital de Pontoise </w:t>
      </w:r>
    </w:p>
    <w:p w14:paraId="51178084" w14:textId="77777777" w:rsidR="00237834" w:rsidRPr="002C37BF" w:rsidRDefault="00237834" w:rsidP="002C37BF">
      <w:pPr>
        <w:pStyle w:val="Sansinterligne"/>
        <w:rPr>
          <w:rFonts w:ascii="Times New Roman" w:eastAsia="Times New Roman" w:hAnsi="Times New Roman" w:cs="Times New Roman"/>
          <w:b/>
          <w:bCs/>
          <w:kern w:val="0"/>
          <w:sz w:val="24"/>
          <w:szCs w:val="24"/>
          <w:lang w:eastAsia="fr-FR"/>
          <w14:ligatures w14:val="none"/>
        </w:rPr>
      </w:pPr>
    </w:p>
    <w:p w14:paraId="63D8FE56" w14:textId="77777777" w:rsidR="002C37BF" w:rsidRPr="002C37BF" w:rsidRDefault="002C37BF" w:rsidP="002C37BF">
      <w:pPr>
        <w:pStyle w:val="Sansinterligne"/>
        <w:rPr>
          <w:rFonts w:ascii="Times New Roman" w:eastAsia="Times New Roman" w:hAnsi="Times New Roman" w:cs="Times New Roman"/>
          <w:b/>
          <w:bCs/>
          <w:kern w:val="0"/>
          <w:sz w:val="24"/>
          <w:szCs w:val="24"/>
          <w:lang w:eastAsia="fr-FR"/>
          <w14:ligatures w14:val="none"/>
        </w:rPr>
      </w:pPr>
      <w:r w:rsidRPr="002C37BF">
        <w:rPr>
          <w:rFonts w:ascii="Times New Roman" w:eastAsia="Times New Roman" w:hAnsi="Times New Roman" w:cs="Times New Roman"/>
          <w:b/>
          <w:bCs/>
          <w:kern w:val="0"/>
          <w:sz w:val="24"/>
          <w:szCs w:val="24"/>
          <w:lang w:eastAsia="fr-FR"/>
          <w14:ligatures w14:val="none"/>
        </w:rPr>
        <w:t>Quelle place pour le patient expert en ETP (Education Thérapeutique)?</w:t>
      </w:r>
    </w:p>
    <w:p w14:paraId="16A22481" w14:textId="77777777"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 </w:t>
      </w:r>
    </w:p>
    <w:p w14:paraId="0BA6F49A" w14:textId="0A4DC5E0" w:rsidR="002C37BF" w:rsidRPr="002C37BF" w:rsidRDefault="002C37BF" w:rsidP="002C37BF">
      <w:pPr>
        <w:pStyle w:val="Sansinterligne"/>
        <w:rPr>
          <w:rFonts w:ascii="Times New Roman" w:eastAsia="Times New Roman" w:hAnsi="Times New Roman" w:cs="Times New Roman"/>
          <w:b/>
          <w:bCs/>
          <w:kern w:val="0"/>
          <w:sz w:val="24"/>
          <w:szCs w:val="24"/>
          <w:lang w:eastAsia="fr-FR"/>
          <w14:ligatures w14:val="none"/>
        </w:rPr>
      </w:pPr>
      <w:r w:rsidRPr="002C37BF">
        <w:rPr>
          <w:rFonts w:ascii="Times New Roman" w:eastAsia="Times New Roman" w:hAnsi="Times New Roman" w:cs="Times New Roman"/>
          <w:b/>
          <w:bCs/>
          <w:kern w:val="0"/>
          <w:sz w:val="24"/>
          <w:szCs w:val="24"/>
          <w:lang w:eastAsia="fr-FR"/>
          <w14:ligatures w14:val="none"/>
        </w:rPr>
        <w:t>1.      Des patients experts interviennent-ils dans le cadre de l’éducation thérapeutique (ETP) dans votre service ?</w:t>
      </w:r>
    </w:p>
    <w:p w14:paraId="6283AEB1" w14:textId="63D698FD"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Il nous est arrivé de faire appel à des p</w:t>
      </w:r>
      <w:r w:rsidR="00951EAE">
        <w:rPr>
          <w:rFonts w:ascii="Times New Roman" w:eastAsia="Times New Roman" w:hAnsi="Times New Roman" w:cs="Times New Roman"/>
          <w:kern w:val="0"/>
          <w:sz w:val="24"/>
          <w:szCs w:val="24"/>
          <w:lang w:eastAsia="fr-FR"/>
          <w14:ligatures w14:val="none"/>
        </w:rPr>
        <w:t>ersonne</w:t>
      </w:r>
      <w:r w:rsidRPr="002C37BF">
        <w:rPr>
          <w:rFonts w:ascii="Times New Roman" w:eastAsia="Times New Roman" w:hAnsi="Times New Roman" w:cs="Times New Roman"/>
          <w:kern w:val="0"/>
          <w:sz w:val="24"/>
          <w:szCs w:val="24"/>
          <w:lang w:eastAsia="fr-FR"/>
          <w14:ligatures w14:val="none"/>
        </w:rPr>
        <w:t>s qui l’avaient proposé, surtout</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dans un partage d’expérience lors du</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développement des pancréas artificiels chez les diabétiques de type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1. Mais leur apport pourrait être développé davantage,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 xml:space="preserve">notamment pour </w:t>
      </w:r>
      <w:proofErr w:type="spellStart"/>
      <w:r w:rsidRPr="002C37BF">
        <w:rPr>
          <w:rFonts w:ascii="Times New Roman" w:eastAsia="Times New Roman" w:hAnsi="Times New Roman" w:cs="Times New Roman"/>
          <w:kern w:val="0"/>
          <w:sz w:val="24"/>
          <w:szCs w:val="24"/>
          <w:lang w:eastAsia="fr-FR"/>
          <w14:ligatures w14:val="none"/>
        </w:rPr>
        <w:t>co-construire</w:t>
      </w:r>
      <w:proofErr w:type="spellEnd"/>
      <w:r w:rsidRPr="002C37BF">
        <w:rPr>
          <w:rFonts w:ascii="Times New Roman" w:eastAsia="Times New Roman" w:hAnsi="Times New Roman" w:cs="Times New Roman"/>
          <w:kern w:val="0"/>
          <w:sz w:val="24"/>
          <w:szCs w:val="24"/>
          <w:lang w:eastAsia="fr-FR"/>
          <w14:ligatures w14:val="none"/>
        </w:rPr>
        <w:t xml:space="preserve"> ou réévaluer les programmes d’ETP </w:t>
      </w:r>
      <w:r w:rsidR="00951EAE">
        <w:rPr>
          <w:rFonts w:ascii="Times New Roman" w:eastAsia="Times New Roman" w:hAnsi="Times New Roman" w:cs="Times New Roman"/>
          <w:kern w:val="0"/>
          <w:sz w:val="24"/>
          <w:szCs w:val="24"/>
          <w:lang w:eastAsia="fr-FR"/>
          <w14:ligatures w14:val="none"/>
        </w:rPr>
        <w:t>dans</w:t>
      </w:r>
      <w:r w:rsidRPr="002C37BF">
        <w:rPr>
          <w:rFonts w:ascii="Times New Roman" w:eastAsia="Times New Roman" w:hAnsi="Times New Roman" w:cs="Times New Roman"/>
          <w:kern w:val="0"/>
          <w:sz w:val="24"/>
          <w:szCs w:val="24"/>
          <w:lang w:eastAsia="fr-FR"/>
          <w14:ligatures w14:val="none"/>
        </w:rPr>
        <w:t xml:space="preserve"> le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suivi du diabète dont la gestion au quotidien est complexe – je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pense aux femmes diabétiques, mais aussi aux conseils</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pratiques aux jeunes mamans – pour gérer les hypoglycémies pendant</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 xml:space="preserve">l’allaitement par exemple, et pour d’autres pathologies </w:t>
      </w:r>
      <w:r>
        <w:rPr>
          <w:rFonts w:ascii="Times New Roman" w:eastAsia="Times New Roman" w:hAnsi="Times New Roman" w:cs="Times New Roman"/>
          <w:kern w:val="0"/>
          <w:sz w:val="24"/>
          <w:szCs w:val="24"/>
          <w:lang w:eastAsia="fr-FR"/>
          <w14:ligatures w14:val="none"/>
        </w:rPr>
        <w:t>comme</w:t>
      </w:r>
      <w:r w:rsidRPr="002C37BF">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l</w:t>
      </w:r>
      <w:r w:rsidRPr="002C37BF">
        <w:rPr>
          <w:rFonts w:ascii="Times New Roman" w:eastAsia="Times New Roman" w:hAnsi="Times New Roman" w:cs="Times New Roman"/>
          <w:kern w:val="0"/>
          <w:sz w:val="24"/>
          <w:szCs w:val="24"/>
          <w:lang w:eastAsia="fr-FR"/>
          <w14:ligatures w14:val="none"/>
        </w:rPr>
        <w:t xml:space="preserve">’obésité. </w:t>
      </w:r>
      <w:r>
        <w:rPr>
          <w:rFonts w:ascii="Times New Roman" w:eastAsia="Times New Roman" w:hAnsi="Times New Roman" w:cs="Times New Roman"/>
          <w:kern w:val="0"/>
          <w:sz w:val="24"/>
          <w:szCs w:val="24"/>
          <w:lang w:eastAsia="fr-FR"/>
          <w14:ligatures w14:val="none"/>
        </w:rPr>
        <w:t>L</w:t>
      </w:r>
      <w:r w:rsidRPr="002C37BF">
        <w:rPr>
          <w:rFonts w:ascii="Times New Roman" w:eastAsia="Times New Roman" w:hAnsi="Times New Roman" w:cs="Times New Roman"/>
          <w:kern w:val="0"/>
          <w:sz w:val="24"/>
          <w:szCs w:val="24"/>
          <w:lang w:eastAsia="fr-FR"/>
          <w14:ligatures w14:val="none"/>
        </w:rPr>
        <w:t>’intervention d’un pair est positive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en permettant une réassurance du patient, car elle est validée par des</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professionnels de santé. Leur rôle d’intermédiaire entre l’équipe soignante et</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le patient constitue un levier pour accepter la maladie, faciliter le quotidien</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des malades et l’observance des traitements.</w:t>
      </w:r>
    </w:p>
    <w:p w14:paraId="70D1ADAA" w14:textId="77777777"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 </w:t>
      </w:r>
    </w:p>
    <w:p w14:paraId="37004C24" w14:textId="77777777" w:rsidR="002C37BF" w:rsidRPr="002C37BF" w:rsidRDefault="002C37BF" w:rsidP="002C37BF">
      <w:pPr>
        <w:pStyle w:val="Sansinterligne"/>
        <w:rPr>
          <w:rFonts w:ascii="Times New Roman" w:eastAsia="Times New Roman" w:hAnsi="Times New Roman" w:cs="Times New Roman"/>
          <w:b/>
          <w:bCs/>
          <w:kern w:val="0"/>
          <w:sz w:val="24"/>
          <w:szCs w:val="24"/>
          <w:lang w:eastAsia="fr-FR"/>
          <w14:ligatures w14:val="none"/>
        </w:rPr>
      </w:pPr>
      <w:r w:rsidRPr="002C37BF">
        <w:rPr>
          <w:rFonts w:ascii="Times New Roman" w:eastAsia="Times New Roman" w:hAnsi="Times New Roman" w:cs="Times New Roman"/>
          <w:b/>
          <w:bCs/>
          <w:kern w:val="0"/>
          <w:sz w:val="24"/>
          <w:szCs w:val="24"/>
          <w:lang w:eastAsia="fr-FR"/>
          <w14:ligatures w14:val="none"/>
        </w:rPr>
        <w:t>2.      Comment sont-ils formés ?</w:t>
      </w:r>
    </w:p>
    <w:p w14:paraId="226FA243" w14:textId="5A32EE8E"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Ce rôle délicat ne peut en effet s’improviser. Ils reçoivent en théorie une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formation spécialisée de 40H délivrée par une association, ou passent un DU</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 Patient formateur au parcours en soins chroniques » dans une Université</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des Patients. Mais ce cadre me paraît encore flou, tout comme leur</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dénomination – « patient expert », « patient-partenaire », « patient aidant »,</w:t>
      </w:r>
    </w:p>
    <w:p w14:paraId="0A793789" w14:textId="121B6DDF"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 patient-formateur », etc. Dans tous les cas, ces personnes doivent être</w:t>
      </w:r>
      <w:r>
        <w:rPr>
          <w:rFonts w:ascii="Times New Roman" w:eastAsia="Times New Roman" w:hAnsi="Times New Roman" w:cs="Times New Roman"/>
          <w:kern w:val="0"/>
          <w:sz w:val="24"/>
          <w:szCs w:val="24"/>
          <w:lang w:eastAsia="fr-FR"/>
          <w14:ligatures w14:val="none"/>
        </w:rPr>
        <w:t xml:space="preserve"> a</w:t>
      </w:r>
      <w:r w:rsidRPr="002C37BF">
        <w:rPr>
          <w:rFonts w:ascii="Times New Roman" w:eastAsia="Times New Roman" w:hAnsi="Times New Roman" w:cs="Times New Roman"/>
          <w:kern w:val="0"/>
          <w:sz w:val="24"/>
          <w:szCs w:val="24"/>
          <w:lang w:eastAsia="fr-FR"/>
          <w14:ligatures w14:val="none"/>
        </w:rPr>
        <w:t>tteintes de la maladie chronique pour laquelle on leur demande d’intervenir,</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participer sans trop dériver sur leur expérience personnelle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ni ériger leur vécu en vérité absolue, avoir une attitude respectueuse et</w:t>
      </w:r>
    </w:p>
    <w:p w14:paraId="6754302D" w14:textId="77777777"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empathique, et être en bons termes avec le corps médical !</w:t>
      </w:r>
    </w:p>
    <w:p w14:paraId="23C90B09" w14:textId="77777777"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 </w:t>
      </w:r>
    </w:p>
    <w:p w14:paraId="43FB2268" w14:textId="1F5B70CE" w:rsidR="002C37BF" w:rsidRPr="002C37BF" w:rsidRDefault="002C37BF" w:rsidP="002C37BF">
      <w:pPr>
        <w:pStyle w:val="Sansinterligne"/>
        <w:rPr>
          <w:rFonts w:ascii="Times New Roman" w:eastAsia="Times New Roman" w:hAnsi="Times New Roman" w:cs="Times New Roman"/>
          <w:b/>
          <w:bCs/>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3.      </w:t>
      </w:r>
      <w:r w:rsidRPr="002C37BF">
        <w:rPr>
          <w:rFonts w:ascii="Times New Roman" w:eastAsia="Times New Roman" w:hAnsi="Times New Roman" w:cs="Times New Roman"/>
          <w:b/>
          <w:bCs/>
          <w:kern w:val="0"/>
          <w:sz w:val="24"/>
          <w:szCs w:val="24"/>
          <w:lang w:eastAsia="fr-FR"/>
          <w14:ligatures w14:val="none"/>
        </w:rPr>
        <w:t>Ces patients experts deviennent-ils de nouveaux professionnels de</w:t>
      </w:r>
      <w:r>
        <w:rPr>
          <w:rFonts w:ascii="Times New Roman" w:eastAsia="Times New Roman" w:hAnsi="Times New Roman" w:cs="Times New Roman"/>
          <w:b/>
          <w:bCs/>
          <w:kern w:val="0"/>
          <w:sz w:val="24"/>
          <w:szCs w:val="24"/>
          <w:lang w:eastAsia="fr-FR"/>
          <w14:ligatures w14:val="none"/>
        </w:rPr>
        <w:t xml:space="preserve"> </w:t>
      </w:r>
      <w:r w:rsidRPr="002C37BF">
        <w:rPr>
          <w:rFonts w:ascii="Times New Roman" w:eastAsia="Times New Roman" w:hAnsi="Times New Roman" w:cs="Times New Roman"/>
          <w:b/>
          <w:bCs/>
          <w:kern w:val="0"/>
          <w:sz w:val="24"/>
          <w:szCs w:val="24"/>
          <w:lang w:eastAsia="fr-FR"/>
          <w14:ligatures w14:val="none"/>
        </w:rPr>
        <w:t>santé</w:t>
      </w:r>
      <w:r w:rsidRPr="002C37BF">
        <w:rPr>
          <w:rFonts w:ascii="Times New Roman" w:eastAsia="Times New Roman" w:hAnsi="Times New Roman" w:cs="Times New Roman"/>
          <w:kern w:val="0"/>
          <w:sz w:val="24"/>
          <w:szCs w:val="24"/>
          <w:lang w:eastAsia="fr-FR"/>
          <w14:ligatures w14:val="none"/>
        </w:rPr>
        <w:t> ?</w:t>
      </w:r>
    </w:p>
    <w:p w14:paraId="358BF06E" w14:textId="65C571FB"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En effet, la question se pose, d’autant que le recours à ces aidants se développe. Actuellement, ils sont pour la plupart bénévoles. Mais</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comme ils se professionnalisent, en passant un D.U validé par un stage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encadré par un Infirmier en Pratique Avancé, ils devraient être rémunérés (ce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serait déjà le cas d’environ 40% d’entre eux). Plus largement, comment leur</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présence sera-t-elle formalisée au sein d’équipes comprenant déjà médecin,</w:t>
      </w:r>
      <w:r>
        <w:rPr>
          <w:rFonts w:ascii="Times New Roman" w:eastAsia="Times New Roman" w:hAnsi="Times New Roman" w:cs="Times New Roman"/>
          <w:kern w:val="0"/>
          <w:sz w:val="24"/>
          <w:szCs w:val="24"/>
          <w:lang w:eastAsia="fr-FR"/>
          <w14:ligatures w14:val="none"/>
        </w:rPr>
        <w:t xml:space="preserve"> </w:t>
      </w:r>
      <w:proofErr w:type="spellStart"/>
      <w:r w:rsidRPr="002C37BF">
        <w:rPr>
          <w:rFonts w:ascii="Times New Roman" w:eastAsia="Times New Roman" w:hAnsi="Times New Roman" w:cs="Times New Roman"/>
          <w:kern w:val="0"/>
          <w:sz w:val="24"/>
          <w:szCs w:val="24"/>
          <w:lang w:eastAsia="fr-FR"/>
          <w14:ligatures w14:val="none"/>
        </w:rPr>
        <w:t>infirmier.e.s</w:t>
      </w:r>
      <w:proofErr w:type="spellEnd"/>
      <w:r w:rsidRPr="002C37BF">
        <w:rPr>
          <w:rFonts w:ascii="Times New Roman" w:eastAsia="Times New Roman" w:hAnsi="Times New Roman" w:cs="Times New Roman"/>
          <w:kern w:val="0"/>
          <w:sz w:val="24"/>
          <w:szCs w:val="24"/>
          <w:lang w:eastAsia="fr-FR"/>
          <w14:ligatures w14:val="none"/>
        </w:rPr>
        <w:t xml:space="preserve">, psychologue, </w:t>
      </w:r>
      <w:r w:rsidRPr="002C37BF">
        <w:rPr>
          <w:rFonts w:ascii="Times New Roman" w:eastAsia="Times New Roman" w:hAnsi="Times New Roman" w:cs="Times New Roman"/>
          <w:kern w:val="0"/>
          <w:sz w:val="24"/>
          <w:szCs w:val="24"/>
          <w:lang w:eastAsia="fr-FR"/>
          <w14:ligatures w14:val="none"/>
        </w:rPr>
        <w:lastRenderedPageBreak/>
        <w:t>assistante sociale, podologue, éducateur en</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 xml:space="preserve">activités physiques adaptées, </w:t>
      </w:r>
      <w:proofErr w:type="spellStart"/>
      <w:r w:rsidRPr="002C37BF">
        <w:rPr>
          <w:rFonts w:ascii="Times New Roman" w:eastAsia="Times New Roman" w:hAnsi="Times New Roman" w:cs="Times New Roman"/>
          <w:kern w:val="0"/>
          <w:sz w:val="24"/>
          <w:szCs w:val="24"/>
          <w:lang w:eastAsia="fr-FR"/>
          <w14:ligatures w14:val="none"/>
        </w:rPr>
        <w:t>etc</w:t>
      </w:r>
      <w:proofErr w:type="spellEnd"/>
      <w:r w:rsidRPr="002C37BF">
        <w:rPr>
          <w:rFonts w:ascii="Times New Roman" w:eastAsia="Times New Roman" w:hAnsi="Times New Roman" w:cs="Times New Roman"/>
          <w:kern w:val="0"/>
          <w:sz w:val="24"/>
          <w:szCs w:val="24"/>
          <w:lang w:eastAsia="fr-FR"/>
          <w14:ligatures w14:val="none"/>
        </w:rPr>
        <w:t> ? Faut-il considérer ce rôle comme une</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nouvelle profession, avec les conséquences statutaires et juridiques qui</w:t>
      </w:r>
      <w:r>
        <w:rPr>
          <w:rFonts w:ascii="Times New Roman" w:eastAsia="Times New Roman" w:hAnsi="Times New Roman" w:cs="Times New Roman"/>
          <w:kern w:val="0"/>
          <w:sz w:val="24"/>
          <w:szCs w:val="24"/>
          <w:lang w:eastAsia="fr-FR"/>
          <w14:ligatures w14:val="none"/>
        </w:rPr>
        <w:t xml:space="preserve"> </w:t>
      </w:r>
      <w:r w:rsidRPr="002C37BF">
        <w:rPr>
          <w:rFonts w:ascii="Times New Roman" w:eastAsia="Times New Roman" w:hAnsi="Times New Roman" w:cs="Times New Roman"/>
          <w:kern w:val="0"/>
          <w:sz w:val="24"/>
          <w:szCs w:val="24"/>
          <w:lang w:eastAsia="fr-FR"/>
          <w14:ligatures w14:val="none"/>
        </w:rPr>
        <w:t>s’imposent ? On le voit, la question est loin d’être simple….</w:t>
      </w:r>
    </w:p>
    <w:p w14:paraId="54936E46" w14:textId="77777777"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r w:rsidRPr="002C37BF">
        <w:rPr>
          <w:rFonts w:ascii="Times New Roman" w:eastAsia="Times New Roman" w:hAnsi="Times New Roman" w:cs="Times New Roman"/>
          <w:kern w:val="0"/>
          <w:sz w:val="24"/>
          <w:szCs w:val="24"/>
          <w:lang w:eastAsia="fr-FR"/>
          <w14:ligatures w14:val="none"/>
        </w:rPr>
        <w:t> </w:t>
      </w:r>
    </w:p>
    <w:p w14:paraId="36FA43C1" w14:textId="77777777" w:rsidR="002C37BF" w:rsidRDefault="002C37BF" w:rsidP="002C37BF">
      <w:pPr>
        <w:pStyle w:val="Sansinterligne"/>
        <w:rPr>
          <w:rFonts w:ascii="Times New Roman" w:eastAsia="Times New Roman" w:hAnsi="Times New Roman" w:cs="Times New Roman"/>
          <w:b/>
          <w:bCs/>
          <w:kern w:val="0"/>
          <w:sz w:val="24"/>
          <w:szCs w:val="24"/>
          <w:lang w:eastAsia="fr-FR"/>
          <w14:ligatures w14:val="none"/>
        </w:rPr>
      </w:pPr>
      <w:r w:rsidRPr="002C37BF">
        <w:rPr>
          <w:rFonts w:ascii="Times New Roman" w:eastAsia="Times New Roman" w:hAnsi="Times New Roman" w:cs="Times New Roman"/>
          <w:b/>
          <w:bCs/>
          <w:kern w:val="0"/>
          <w:sz w:val="24"/>
          <w:szCs w:val="24"/>
          <w:lang w:eastAsia="fr-FR"/>
          <w14:ligatures w14:val="none"/>
        </w:rPr>
        <w:t>Propos recueillis par Nathalie Chahine</w:t>
      </w:r>
    </w:p>
    <w:p w14:paraId="3292A64E" w14:textId="77777777" w:rsidR="002C37BF" w:rsidRPr="002C37BF" w:rsidRDefault="002C37BF" w:rsidP="002C37BF">
      <w:pPr>
        <w:pStyle w:val="Sansinterligne"/>
        <w:rPr>
          <w:rFonts w:ascii="Times New Roman" w:eastAsia="Times New Roman" w:hAnsi="Times New Roman" w:cs="Times New Roman"/>
          <w:b/>
          <w:bCs/>
          <w:kern w:val="0"/>
          <w:sz w:val="24"/>
          <w:szCs w:val="24"/>
          <w:lang w:eastAsia="fr-FR"/>
          <w14:ligatures w14:val="none"/>
        </w:rPr>
      </w:pPr>
    </w:p>
    <w:p w14:paraId="31194F2B" w14:textId="77777777"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p>
    <w:p w14:paraId="09EB0650" w14:textId="77777777" w:rsidR="002C37BF" w:rsidRDefault="002C37BF" w:rsidP="002C37BF">
      <w:pPr>
        <w:pStyle w:val="Sansinterligne"/>
        <w:rPr>
          <w:rFonts w:ascii="Times New Roman" w:eastAsia="Times New Roman" w:hAnsi="Times New Roman" w:cs="Times New Roman"/>
          <w:b/>
          <w:bCs/>
          <w:kern w:val="0"/>
          <w:sz w:val="24"/>
          <w:szCs w:val="24"/>
          <w:lang w:eastAsia="fr-FR"/>
          <w14:ligatures w14:val="none"/>
        </w:rPr>
      </w:pPr>
      <w:r w:rsidRPr="002C37BF">
        <w:rPr>
          <w:rFonts w:ascii="Times New Roman" w:eastAsia="Times New Roman" w:hAnsi="Times New Roman" w:cs="Times New Roman"/>
          <w:b/>
          <w:bCs/>
          <w:kern w:val="0"/>
          <w:sz w:val="24"/>
          <w:szCs w:val="24"/>
          <w:lang w:eastAsia="fr-FR"/>
          <w14:ligatures w14:val="none"/>
        </w:rPr>
        <w:t>LE CONSEILLER DU MOIS</w:t>
      </w:r>
    </w:p>
    <w:p w14:paraId="6277BF1C" w14:textId="77777777" w:rsidR="002C37BF" w:rsidRPr="002C37BF" w:rsidRDefault="002C37BF" w:rsidP="002C37BF">
      <w:pPr>
        <w:pStyle w:val="Sansinterligne"/>
        <w:rPr>
          <w:rFonts w:ascii="Times New Roman" w:eastAsia="Times New Roman" w:hAnsi="Times New Roman" w:cs="Times New Roman"/>
          <w:b/>
          <w:bCs/>
          <w:kern w:val="0"/>
          <w:sz w:val="24"/>
          <w:szCs w:val="24"/>
          <w:lang w:eastAsia="fr-FR"/>
          <w14:ligatures w14:val="none"/>
        </w:rPr>
      </w:pPr>
    </w:p>
    <w:p w14:paraId="185DD82C" w14:textId="77777777" w:rsidR="002C37BF" w:rsidRDefault="002C37BF" w:rsidP="002C37BF">
      <w:pPr>
        <w:pStyle w:val="Sansinterligne"/>
        <w:rPr>
          <w:rFonts w:ascii="Times New Roman" w:eastAsia="Times New Roman" w:hAnsi="Times New Roman" w:cs="Times New Roman"/>
          <w:b/>
          <w:bCs/>
          <w:kern w:val="0"/>
          <w:sz w:val="24"/>
          <w:szCs w:val="24"/>
          <w:lang w:eastAsia="fr-FR"/>
          <w14:ligatures w14:val="none"/>
        </w:rPr>
      </w:pPr>
      <w:r w:rsidRPr="002C37BF">
        <w:rPr>
          <w:rFonts w:ascii="Times New Roman" w:eastAsia="Times New Roman" w:hAnsi="Times New Roman" w:cs="Times New Roman"/>
          <w:b/>
          <w:bCs/>
          <w:kern w:val="0"/>
          <w:sz w:val="24"/>
          <w:szCs w:val="24"/>
          <w:lang w:eastAsia="fr-FR"/>
          <w14:ligatures w14:val="none"/>
        </w:rPr>
        <w:t xml:space="preserve">Dr Damien </w:t>
      </w:r>
      <w:proofErr w:type="spellStart"/>
      <w:r w:rsidRPr="002C37BF">
        <w:rPr>
          <w:rFonts w:ascii="Times New Roman" w:eastAsia="Times New Roman" w:hAnsi="Times New Roman" w:cs="Times New Roman"/>
          <w:b/>
          <w:bCs/>
          <w:kern w:val="0"/>
          <w:sz w:val="24"/>
          <w:szCs w:val="24"/>
          <w:lang w:eastAsia="fr-FR"/>
          <w14:ligatures w14:val="none"/>
        </w:rPr>
        <w:t>Pourre</w:t>
      </w:r>
      <w:proofErr w:type="spellEnd"/>
      <w:r w:rsidRPr="002C37BF">
        <w:rPr>
          <w:rFonts w:ascii="Times New Roman" w:eastAsia="Times New Roman" w:hAnsi="Times New Roman" w:cs="Times New Roman"/>
          <w:b/>
          <w:bCs/>
          <w:kern w:val="0"/>
          <w:sz w:val="24"/>
          <w:szCs w:val="24"/>
          <w:lang w:eastAsia="fr-FR"/>
          <w14:ligatures w14:val="none"/>
        </w:rPr>
        <w:t>, chirurgien orthopédique, Chef de service et Chef de Pôle à l’Hôpital Simone Veil d’Eaubonne.  </w:t>
      </w:r>
    </w:p>
    <w:p w14:paraId="31C40573" w14:textId="77777777" w:rsidR="002C37BF" w:rsidRPr="002C37BF" w:rsidRDefault="002C37BF" w:rsidP="002C37BF">
      <w:pPr>
        <w:pStyle w:val="Sansinterligne"/>
        <w:rPr>
          <w:rFonts w:ascii="Times New Roman" w:eastAsia="Times New Roman" w:hAnsi="Times New Roman" w:cs="Times New Roman"/>
          <w:b/>
          <w:bCs/>
          <w:kern w:val="0"/>
          <w:sz w:val="24"/>
          <w:szCs w:val="24"/>
          <w:lang w:eastAsia="fr-FR"/>
          <w14:ligatures w14:val="none"/>
        </w:rPr>
      </w:pPr>
    </w:p>
    <w:p w14:paraId="633AD0CC" w14:textId="10E1CD98" w:rsidR="002C37BF" w:rsidRDefault="002C37BF" w:rsidP="002C37BF">
      <w:pPr>
        <w:pStyle w:val="Sansinterligne"/>
        <w:rPr>
          <w:rFonts w:ascii="Times New Roman" w:eastAsia="Times New Roman" w:hAnsi="Times New Roman" w:cs="Times New Roman"/>
          <w:color w:val="222222"/>
          <w:kern w:val="0"/>
          <w:sz w:val="24"/>
          <w:szCs w:val="24"/>
          <w:lang w:eastAsia="fr-FR"/>
          <w14:ligatures w14:val="none"/>
        </w:rPr>
      </w:pPr>
      <w:r>
        <w:rPr>
          <w:rFonts w:ascii="Times New Roman" w:eastAsia="Times New Roman" w:hAnsi="Times New Roman" w:cs="Times New Roman"/>
          <w:color w:val="222222"/>
          <w:kern w:val="0"/>
          <w:sz w:val="24"/>
          <w:szCs w:val="24"/>
          <w:lang w:eastAsia="fr-FR"/>
          <w14:ligatures w14:val="none"/>
        </w:rPr>
        <w:t>« </w:t>
      </w:r>
      <w:r w:rsidRPr="002C37BF">
        <w:rPr>
          <w:rFonts w:ascii="Times New Roman" w:eastAsia="Times New Roman" w:hAnsi="Times New Roman" w:cs="Times New Roman"/>
          <w:color w:val="222222"/>
          <w:kern w:val="0"/>
          <w:sz w:val="24"/>
          <w:szCs w:val="24"/>
          <w:lang w:eastAsia="fr-FR"/>
          <w14:ligatures w14:val="none"/>
        </w:rPr>
        <w:t xml:space="preserve">Mon père était chirurgien orthopédique ; sans doute cela m’a-t-il influencé. En tout cas, je savais tout petit, dès la maternelle, que je ferais médecine. Pendant mes études, j’ai hésité entre les autres spécialités chirurgicales et la chirurgie orthopédique, mais cela n’a pas duré. J’ai décroché l’internat à Lyon en 2004, passé cinq années aux Hospices Civils puis deux années de clinicat à l’hôpital Edouard Herriot, avant de regagner la région parisienne : ma famille, à laquelle je suis très liée, s’y trouvait, celle de ma femme aussi. J’ai ensuite tracé mon chemin à l’hôpital Simone Veil d’Eaubonne, passant de PH contractuel à titulaire, puis chef du service d’orthopédie en 2015 et chef de pôle depuis 2020. A 44 ans, je ne </w:t>
      </w:r>
      <w:r w:rsidR="00951EAE">
        <w:rPr>
          <w:rFonts w:ascii="Times New Roman" w:eastAsia="Times New Roman" w:hAnsi="Times New Roman" w:cs="Times New Roman"/>
          <w:color w:val="222222"/>
          <w:kern w:val="0"/>
          <w:sz w:val="24"/>
          <w:szCs w:val="24"/>
          <w:lang w:eastAsia="fr-FR"/>
          <w14:ligatures w14:val="none"/>
        </w:rPr>
        <w:t xml:space="preserve">suis pas mécontent </w:t>
      </w:r>
      <w:r w:rsidRPr="002C37BF">
        <w:rPr>
          <w:rFonts w:ascii="Times New Roman" w:eastAsia="Times New Roman" w:hAnsi="Times New Roman" w:cs="Times New Roman"/>
          <w:color w:val="222222"/>
          <w:kern w:val="0"/>
          <w:sz w:val="24"/>
          <w:szCs w:val="24"/>
          <w:lang w:eastAsia="fr-FR"/>
          <w14:ligatures w14:val="none"/>
        </w:rPr>
        <w:t>de ces années écoulées, tant du côté du travail que de ma vie de famille, et ce malgré les difficultés. La route qui parait droite est en réalité ô combien sinueuse. A chaque étape, l’inévitable concurrence entre collègues, les enjeux politiques, les contraintes administratives font qu’il faut se battre pour tout – le matériel, une secrétaire, que les collègues valident leurs diplômes… Ce que j’aimerais accomplir à présent ? Je voudrais agir sur deux ou trois dossiers à mes yeux importants : voir diminuer les injustices que subissent trop souvent les confrères étrangers. Ou encore, que notre spécialité ait plus facilement accès au bloc opératoire au lieu de passer après d’autres urgences jugées plus vitales, car ces retards entraînent une perte de chance parfois très importante pour les patients. Si j’ai rejoint les rangs du CDOM 95, c’est en partie pour faire bouger ces lignes, et comprendre comment nos instances sont régies. Le conseil avait jusque-là pour moi des contours assez flous, assez disciplinaires</w:t>
      </w:r>
      <w:r w:rsidR="004041C3">
        <w:rPr>
          <w:rFonts w:ascii="Times New Roman" w:eastAsia="Times New Roman" w:hAnsi="Times New Roman" w:cs="Times New Roman"/>
          <w:color w:val="222222"/>
          <w:kern w:val="0"/>
          <w:sz w:val="24"/>
          <w:szCs w:val="24"/>
          <w:lang w:eastAsia="fr-FR"/>
          <w14:ligatures w14:val="none"/>
        </w:rPr>
        <w:t>. D</w:t>
      </w:r>
      <w:r w:rsidRPr="002C37BF">
        <w:rPr>
          <w:rFonts w:ascii="Times New Roman" w:eastAsia="Times New Roman" w:hAnsi="Times New Roman" w:cs="Times New Roman"/>
          <w:color w:val="222222"/>
          <w:kern w:val="0"/>
          <w:sz w:val="24"/>
          <w:szCs w:val="24"/>
          <w:lang w:eastAsia="fr-FR"/>
          <w14:ligatures w14:val="none"/>
        </w:rPr>
        <w:t>epuis mon élection en janvier 2024 je le découvre composé de personnes vivant les mêmes difficultés, ouvertes aux débats et aux enjeux actuels. En tant que suppléant, j’assiste aux réunions mensuelles et interviens principalement à la commission des contrats auprès d’autres confrères orthopédistes, le</w:t>
      </w:r>
      <w:r w:rsidR="004041C3">
        <w:rPr>
          <w:rFonts w:ascii="Times New Roman" w:eastAsia="Times New Roman" w:hAnsi="Times New Roman" w:cs="Times New Roman"/>
          <w:color w:val="222222"/>
          <w:kern w:val="0"/>
          <w:sz w:val="24"/>
          <w:szCs w:val="24"/>
          <w:lang w:eastAsia="fr-FR"/>
          <w14:ligatures w14:val="none"/>
        </w:rPr>
        <w:t>s</w:t>
      </w:r>
      <w:r w:rsidRPr="002C37BF">
        <w:rPr>
          <w:rFonts w:ascii="Times New Roman" w:eastAsia="Times New Roman" w:hAnsi="Times New Roman" w:cs="Times New Roman"/>
          <w:color w:val="222222"/>
          <w:kern w:val="0"/>
          <w:sz w:val="24"/>
          <w:szCs w:val="24"/>
          <w:lang w:eastAsia="fr-FR"/>
          <w14:ligatures w14:val="none"/>
        </w:rPr>
        <w:t xml:space="preserve"> </w:t>
      </w:r>
      <w:proofErr w:type="spellStart"/>
      <w:r w:rsidRPr="002C37BF">
        <w:rPr>
          <w:rFonts w:ascii="Times New Roman" w:eastAsia="Times New Roman" w:hAnsi="Times New Roman" w:cs="Times New Roman"/>
          <w:color w:val="222222"/>
          <w:kern w:val="0"/>
          <w:sz w:val="24"/>
          <w:szCs w:val="24"/>
          <w:lang w:eastAsia="fr-FR"/>
          <w14:ligatures w14:val="none"/>
        </w:rPr>
        <w:t>Dr</w:t>
      </w:r>
      <w:r w:rsidR="004041C3">
        <w:rPr>
          <w:rFonts w:ascii="Times New Roman" w:eastAsia="Times New Roman" w:hAnsi="Times New Roman" w:cs="Times New Roman"/>
          <w:color w:val="222222"/>
          <w:kern w:val="0"/>
          <w:sz w:val="24"/>
          <w:szCs w:val="24"/>
          <w:lang w:eastAsia="fr-FR"/>
          <w14:ligatures w14:val="none"/>
        </w:rPr>
        <w:t>s</w:t>
      </w:r>
      <w:proofErr w:type="spellEnd"/>
      <w:r w:rsidR="004041C3">
        <w:rPr>
          <w:rFonts w:ascii="Times New Roman" w:eastAsia="Times New Roman" w:hAnsi="Times New Roman" w:cs="Times New Roman"/>
          <w:color w:val="222222"/>
          <w:kern w:val="0"/>
          <w:sz w:val="24"/>
          <w:szCs w:val="24"/>
          <w:lang w:eastAsia="fr-FR"/>
          <w14:ligatures w14:val="none"/>
        </w:rPr>
        <w:t xml:space="preserve"> </w:t>
      </w:r>
      <w:r w:rsidRPr="002C37BF">
        <w:rPr>
          <w:rFonts w:ascii="Times New Roman" w:eastAsia="Times New Roman" w:hAnsi="Times New Roman" w:cs="Times New Roman"/>
          <w:color w:val="222222"/>
          <w:kern w:val="0"/>
          <w:sz w:val="24"/>
          <w:szCs w:val="24"/>
          <w:lang w:eastAsia="fr-FR"/>
          <w14:ligatures w14:val="none"/>
        </w:rPr>
        <w:t xml:space="preserve">Xavier </w:t>
      </w:r>
      <w:proofErr w:type="spellStart"/>
      <w:r w:rsidRPr="002C37BF">
        <w:rPr>
          <w:rFonts w:ascii="Times New Roman" w:eastAsia="Times New Roman" w:hAnsi="Times New Roman" w:cs="Times New Roman"/>
          <w:color w:val="222222"/>
          <w:kern w:val="0"/>
          <w:sz w:val="24"/>
          <w:szCs w:val="24"/>
          <w:lang w:eastAsia="fr-FR"/>
          <w14:ligatures w14:val="none"/>
        </w:rPr>
        <w:t>Rigaut</w:t>
      </w:r>
      <w:proofErr w:type="spellEnd"/>
      <w:r w:rsidRPr="002C37BF">
        <w:rPr>
          <w:rFonts w:ascii="Times New Roman" w:eastAsia="Times New Roman" w:hAnsi="Times New Roman" w:cs="Times New Roman"/>
          <w:color w:val="222222"/>
          <w:kern w:val="0"/>
          <w:sz w:val="24"/>
          <w:szCs w:val="24"/>
          <w:lang w:eastAsia="fr-FR"/>
          <w14:ligatures w14:val="none"/>
        </w:rPr>
        <w:t xml:space="preserve"> et Lynda </w:t>
      </w:r>
      <w:proofErr w:type="spellStart"/>
      <w:r w:rsidRPr="002C37BF">
        <w:rPr>
          <w:rFonts w:ascii="Times New Roman" w:eastAsia="Times New Roman" w:hAnsi="Times New Roman" w:cs="Times New Roman"/>
          <w:color w:val="222222"/>
          <w:kern w:val="0"/>
          <w:sz w:val="24"/>
          <w:szCs w:val="24"/>
          <w:lang w:eastAsia="fr-FR"/>
          <w14:ligatures w14:val="none"/>
        </w:rPr>
        <w:t>Preure</w:t>
      </w:r>
      <w:proofErr w:type="spellEnd"/>
      <w:r w:rsidRPr="002C37BF">
        <w:rPr>
          <w:rFonts w:ascii="Times New Roman" w:eastAsia="Times New Roman" w:hAnsi="Times New Roman" w:cs="Times New Roman"/>
          <w:color w:val="222222"/>
          <w:kern w:val="0"/>
          <w:sz w:val="24"/>
          <w:szCs w:val="24"/>
          <w:lang w:eastAsia="fr-FR"/>
          <w14:ligatures w14:val="none"/>
        </w:rPr>
        <w:t>, ce qui est passionnant. Si je p</w:t>
      </w:r>
      <w:r w:rsidR="004041C3">
        <w:rPr>
          <w:rFonts w:ascii="Times New Roman" w:eastAsia="Times New Roman" w:hAnsi="Times New Roman" w:cs="Times New Roman"/>
          <w:color w:val="222222"/>
          <w:kern w:val="0"/>
          <w:sz w:val="24"/>
          <w:szCs w:val="24"/>
          <w:lang w:eastAsia="fr-FR"/>
          <w14:ligatures w14:val="none"/>
        </w:rPr>
        <w:t>ouvais</w:t>
      </w:r>
      <w:r w:rsidRPr="002C37BF">
        <w:rPr>
          <w:rFonts w:ascii="Times New Roman" w:eastAsia="Times New Roman" w:hAnsi="Times New Roman" w:cs="Times New Roman"/>
          <w:color w:val="222222"/>
          <w:kern w:val="0"/>
          <w:sz w:val="24"/>
          <w:szCs w:val="24"/>
          <w:lang w:eastAsia="fr-FR"/>
          <w14:ligatures w14:val="none"/>
        </w:rPr>
        <w:t xml:space="preserve"> avoir une petite influence positive sur la vie de futurs collègues médecins, les aider à faire des choix de carrière judicieux tout en gardant au premier plan le bien-être de leurs patients, ce serait très positif. »</w:t>
      </w:r>
    </w:p>
    <w:p w14:paraId="3C0057DE" w14:textId="77777777" w:rsidR="002C37BF" w:rsidRPr="002C37BF" w:rsidRDefault="002C37BF" w:rsidP="002C37BF">
      <w:pPr>
        <w:pStyle w:val="Sansinterligne"/>
        <w:rPr>
          <w:rFonts w:ascii="Times New Roman" w:eastAsia="Times New Roman" w:hAnsi="Times New Roman" w:cs="Times New Roman"/>
          <w:color w:val="222222"/>
          <w:kern w:val="0"/>
          <w:sz w:val="24"/>
          <w:szCs w:val="24"/>
          <w:lang w:eastAsia="fr-FR"/>
          <w14:ligatures w14:val="none"/>
        </w:rPr>
      </w:pPr>
    </w:p>
    <w:p w14:paraId="62690084" w14:textId="77777777" w:rsidR="002C37BF" w:rsidRPr="002C37BF" w:rsidRDefault="002C37BF" w:rsidP="002C37BF">
      <w:pPr>
        <w:pStyle w:val="Sansinterligne"/>
        <w:rPr>
          <w:rFonts w:ascii="Times New Roman" w:eastAsia="Times New Roman" w:hAnsi="Times New Roman" w:cs="Times New Roman"/>
          <w:b/>
          <w:bCs/>
          <w:color w:val="222222"/>
          <w:kern w:val="0"/>
          <w:sz w:val="24"/>
          <w:szCs w:val="24"/>
          <w:lang w:eastAsia="fr-FR"/>
          <w14:ligatures w14:val="none"/>
        </w:rPr>
      </w:pPr>
      <w:r w:rsidRPr="002C37BF">
        <w:rPr>
          <w:rFonts w:ascii="Times New Roman" w:eastAsia="Times New Roman" w:hAnsi="Times New Roman" w:cs="Times New Roman"/>
          <w:b/>
          <w:bCs/>
          <w:color w:val="222222"/>
          <w:kern w:val="0"/>
          <w:sz w:val="24"/>
          <w:szCs w:val="24"/>
          <w:lang w:eastAsia="fr-FR"/>
          <w14:ligatures w14:val="none"/>
        </w:rPr>
        <w:t xml:space="preserve">Propos recueillis par Nathalie Chahine </w:t>
      </w:r>
    </w:p>
    <w:p w14:paraId="7A9A505D" w14:textId="77777777"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p>
    <w:p w14:paraId="09C4439F" w14:textId="77777777" w:rsidR="002C37BF" w:rsidRPr="002C37BF" w:rsidRDefault="002C37BF" w:rsidP="002C37BF">
      <w:pPr>
        <w:pStyle w:val="Sansinterligne"/>
        <w:rPr>
          <w:rFonts w:ascii="Times New Roman" w:hAnsi="Times New Roman" w:cs="Times New Roman"/>
          <w:b/>
          <w:bCs/>
          <w:sz w:val="24"/>
          <w:szCs w:val="24"/>
        </w:rPr>
      </w:pPr>
      <w:r w:rsidRPr="002C37BF">
        <w:rPr>
          <w:rFonts w:ascii="Times New Roman" w:hAnsi="Times New Roman" w:cs="Times New Roman"/>
          <w:b/>
          <w:bCs/>
          <w:sz w:val="24"/>
          <w:szCs w:val="24"/>
        </w:rPr>
        <w:t xml:space="preserve">AFFAIRES DISCIPLINAIRES  </w:t>
      </w:r>
    </w:p>
    <w:p w14:paraId="4962D2B3" w14:textId="5C9CFFFE" w:rsidR="002C37BF" w:rsidRDefault="002C37BF" w:rsidP="002C37BF">
      <w:pPr>
        <w:pStyle w:val="Sansinterligne"/>
        <w:rPr>
          <w:rFonts w:ascii="Times New Roman" w:hAnsi="Times New Roman" w:cs="Times New Roman"/>
          <w:b/>
          <w:bCs/>
          <w:sz w:val="24"/>
          <w:szCs w:val="24"/>
        </w:rPr>
      </w:pPr>
      <w:r w:rsidRPr="002C37BF">
        <w:rPr>
          <w:rFonts w:ascii="Times New Roman" w:hAnsi="Times New Roman" w:cs="Times New Roman"/>
          <w:b/>
          <w:bCs/>
          <w:sz w:val="24"/>
          <w:szCs w:val="24"/>
        </w:rPr>
        <w:t xml:space="preserve">Communication </w:t>
      </w:r>
      <w:r>
        <w:rPr>
          <w:rFonts w:ascii="Times New Roman" w:hAnsi="Times New Roman" w:cs="Times New Roman"/>
          <w:b/>
          <w:bCs/>
          <w:sz w:val="24"/>
          <w:szCs w:val="24"/>
        </w:rPr>
        <w:t>discourtoise</w:t>
      </w:r>
      <w:r w:rsidRPr="002C37BF">
        <w:rPr>
          <w:rFonts w:ascii="Times New Roman" w:hAnsi="Times New Roman" w:cs="Times New Roman"/>
          <w:b/>
          <w:bCs/>
          <w:sz w:val="24"/>
          <w:szCs w:val="24"/>
        </w:rPr>
        <w:t xml:space="preserve"> envers un confrère</w:t>
      </w:r>
    </w:p>
    <w:p w14:paraId="6C579D41" w14:textId="77777777" w:rsidR="002C37BF" w:rsidRPr="002C37BF" w:rsidRDefault="002C37BF" w:rsidP="002C37BF">
      <w:pPr>
        <w:pStyle w:val="Sansinterligne"/>
        <w:rPr>
          <w:rFonts w:ascii="Times New Roman" w:hAnsi="Times New Roman" w:cs="Times New Roman"/>
          <w:b/>
          <w:bCs/>
          <w:sz w:val="24"/>
          <w:szCs w:val="24"/>
        </w:rPr>
      </w:pPr>
    </w:p>
    <w:p w14:paraId="6F39EFBF" w14:textId="7C5AF6BD" w:rsidR="002C37BF" w:rsidRPr="002C37BF" w:rsidRDefault="002C37BF" w:rsidP="002C37BF">
      <w:pPr>
        <w:pStyle w:val="Sansinterligne"/>
        <w:rPr>
          <w:rFonts w:ascii="Times New Roman" w:hAnsi="Times New Roman" w:cs="Times New Roman"/>
          <w:color w:val="500050"/>
          <w:sz w:val="24"/>
          <w:szCs w:val="24"/>
        </w:rPr>
      </w:pPr>
      <w:r w:rsidRPr="002C37BF">
        <w:rPr>
          <w:rFonts w:ascii="Times New Roman" w:hAnsi="Times New Roman" w:cs="Times New Roman"/>
          <w:b/>
          <w:bCs/>
          <w:color w:val="000000"/>
          <w:sz w:val="24"/>
          <w:szCs w:val="24"/>
        </w:rPr>
        <w:t>Les faits</w:t>
      </w:r>
      <w:r w:rsidRPr="002C37BF">
        <w:rPr>
          <w:rFonts w:ascii="Times New Roman" w:hAnsi="Times New Roman" w:cs="Times New Roman"/>
          <w:color w:val="000000"/>
          <w:sz w:val="24"/>
          <w:szCs w:val="24"/>
        </w:rPr>
        <w:t> :  le Dr N., praticien hospitalier, a, dans un courriel adressé au directeur de cet établissement, dénoncé et stigmatisé le comportement selon lui inapproprié du Dr S., qui effectuait un stage dans son service, vis-à-vis de deux patientes</w:t>
      </w:r>
      <w:r w:rsidR="004041C3">
        <w:rPr>
          <w:rFonts w:ascii="Times New Roman" w:hAnsi="Times New Roman" w:cs="Times New Roman"/>
          <w:color w:val="000000"/>
          <w:sz w:val="24"/>
          <w:szCs w:val="24"/>
        </w:rPr>
        <w:t xml:space="preserve">. Il </w:t>
      </w:r>
      <w:r w:rsidRPr="002C37BF">
        <w:rPr>
          <w:rFonts w:ascii="Times New Roman" w:hAnsi="Times New Roman" w:cs="Times New Roman"/>
          <w:color w:val="000000"/>
          <w:sz w:val="24"/>
          <w:szCs w:val="24"/>
        </w:rPr>
        <w:t xml:space="preserve">l’a </w:t>
      </w:r>
      <w:r w:rsidR="004041C3">
        <w:rPr>
          <w:rFonts w:ascii="Times New Roman" w:hAnsi="Times New Roman" w:cs="Times New Roman"/>
          <w:color w:val="000000"/>
          <w:sz w:val="24"/>
          <w:szCs w:val="24"/>
        </w:rPr>
        <w:t xml:space="preserve">aussi </w:t>
      </w:r>
      <w:r w:rsidRPr="002C37BF">
        <w:rPr>
          <w:rFonts w:ascii="Times New Roman" w:hAnsi="Times New Roman" w:cs="Times New Roman"/>
          <w:color w:val="000000"/>
          <w:sz w:val="24"/>
          <w:szCs w:val="24"/>
        </w:rPr>
        <w:t>accusé d’avoir des problèmes relationnels avec d’autres membres de l’équipe soignante, de dénigrer l’établissement, et de s’absenter sans prévenir. </w:t>
      </w:r>
    </w:p>
    <w:p w14:paraId="1CAF609C" w14:textId="77777777" w:rsidR="002C37BF" w:rsidRPr="002C37BF" w:rsidRDefault="002C37BF" w:rsidP="002C37BF">
      <w:pPr>
        <w:pStyle w:val="Sansinterligne"/>
        <w:rPr>
          <w:rFonts w:ascii="Times New Roman" w:hAnsi="Times New Roman" w:cs="Times New Roman"/>
          <w:color w:val="500050"/>
          <w:sz w:val="24"/>
          <w:szCs w:val="24"/>
        </w:rPr>
      </w:pPr>
    </w:p>
    <w:p w14:paraId="0F19FBA5" w14:textId="77777777" w:rsidR="002C37BF" w:rsidRPr="002C37BF" w:rsidRDefault="002C37BF" w:rsidP="002C37BF">
      <w:pPr>
        <w:pStyle w:val="Sansinterligne"/>
        <w:rPr>
          <w:rFonts w:ascii="Times New Roman" w:hAnsi="Times New Roman" w:cs="Times New Roman"/>
          <w:color w:val="500050"/>
          <w:sz w:val="24"/>
          <w:szCs w:val="24"/>
        </w:rPr>
      </w:pPr>
      <w:r w:rsidRPr="002C37BF">
        <w:rPr>
          <w:rFonts w:ascii="Times New Roman" w:hAnsi="Times New Roman" w:cs="Times New Roman"/>
          <w:b/>
          <w:bCs/>
          <w:color w:val="000000"/>
          <w:sz w:val="24"/>
          <w:szCs w:val="24"/>
        </w:rPr>
        <w:lastRenderedPageBreak/>
        <w:t>Les manquements déontologiques</w:t>
      </w:r>
      <w:r w:rsidRPr="002C37BF">
        <w:rPr>
          <w:rFonts w:ascii="Times New Roman" w:hAnsi="Times New Roman" w:cs="Times New Roman"/>
          <w:color w:val="000000"/>
          <w:sz w:val="24"/>
          <w:szCs w:val="24"/>
        </w:rPr>
        <w:t> : Ces accusations présentées sans nuance et en termes jugés très virulents, enfreignent l’article 4127-56 du code de la santé publique : « </w:t>
      </w:r>
      <w:r w:rsidRPr="002C37BF">
        <w:rPr>
          <w:rFonts w:ascii="Times New Roman" w:hAnsi="Times New Roman" w:cs="Times New Roman"/>
          <w:i/>
          <w:iCs/>
          <w:color w:val="000000"/>
          <w:sz w:val="24"/>
          <w:szCs w:val="24"/>
        </w:rPr>
        <w:t>Les médecins doivent entretenir entre eux des rapports de bonne confraternité</w:t>
      </w:r>
      <w:r w:rsidRPr="002C37BF">
        <w:rPr>
          <w:rFonts w:ascii="Times New Roman" w:hAnsi="Times New Roman" w:cs="Times New Roman"/>
          <w:color w:val="000000"/>
          <w:sz w:val="24"/>
          <w:szCs w:val="24"/>
        </w:rPr>
        <w:t xml:space="preserve"> «. Quel que soit le bien-fondé des reproches, ce manquement est caractérisé d’autant plus que, loin de n’adresser son courriel qu’au directeur de l’hôpital, le Dr N. a mis en copie six membres de l’équipe soignante.  </w:t>
      </w:r>
    </w:p>
    <w:p w14:paraId="72D79A8B" w14:textId="77777777" w:rsidR="002C37BF" w:rsidRPr="002C37BF" w:rsidRDefault="002C37BF" w:rsidP="002C37BF">
      <w:pPr>
        <w:pStyle w:val="Sansinterligne"/>
        <w:rPr>
          <w:rFonts w:ascii="Times New Roman" w:hAnsi="Times New Roman" w:cs="Times New Roman"/>
          <w:color w:val="500050"/>
          <w:sz w:val="24"/>
          <w:szCs w:val="24"/>
        </w:rPr>
      </w:pPr>
    </w:p>
    <w:p w14:paraId="5450A9C6" w14:textId="7838C89C" w:rsidR="002C37BF" w:rsidRDefault="002C37BF" w:rsidP="002C37BF">
      <w:pPr>
        <w:pStyle w:val="Sansinterligne"/>
        <w:rPr>
          <w:rFonts w:ascii="Times New Roman" w:hAnsi="Times New Roman" w:cs="Times New Roman"/>
          <w:color w:val="000000"/>
          <w:sz w:val="24"/>
          <w:szCs w:val="24"/>
        </w:rPr>
      </w:pPr>
      <w:r w:rsidRPr="002C37BF">
        <w:rPr>
          <w:rFonts w:ascii="Times New Roman" w:hAnsi="Times New Roman" w:cs="Times New Roman"/>
          <w:b/>
          <w:bCs/>
          <w:color w:val="000000"/>
          <w:sz w:val="24"/>
          <w:szCs w:val="24"/>
        </w:rPr>
        <w:t>La décision de la chambre disciplinaire</w:t>
      </w:r>
      <w:r w:rsidRPr="002C37BF">
        <w:rPr>
          <w:rFonts w:ascii="Times New Roman" w:hAnsi="Times New Roman" w:cs="Times New Roman"/>
          <w:color w:val="000000"/>
          <w:sz w:val="24"/>
          <w:szCs w:val="24"/>
        </w:rPr>
        <w:t xml:space="preserve"> : Le Dr N</w:t>
      </w:r>
      <w:r>
        <w:rPr>
          <w:rFonts w:ascii="Times New Roman" w:hAnsi="Times New Roman" w:cs="Times New Roman"/>
          <w:color w:val="000000"/>
          <w:sz w:val="24"/>
          <w:szCs w:val="24"/>
        </w:rPr>
        <w:t>.</w:t>
      </w:r>
      <w:r w:rsidRPr="002C37BF">
        <w:rPr>
          <w:rFonts w:ascii="Times New Roman" w:hAnsi="Times New Roman" w:cs="Times New Roman"/>
          <w:color w:val="000000"/>
          <w:sz w:val="24"/>
          <w:szCs w:val="24"/>
        </w:rPr>
        <w:t xml:space="preserve"> a pris un avertissement. </w:t>
      </w:r>
    </w:p>
    <w:p w14:paraId="4A504E4C" w14:textId="77777777" w:rsidR="002C37BF" w:rsidRDefault="002C37BF" w:rsidP="002C37BF">
      <w:pPr>
        <w:pStyle w:val="Sansinterligne"/>
        <w:rPr>
          <w:rFonts w:ascii="Times New Roman" w:hAnsi="Times New Roman" w:cs="Times New Roman"/>
          <w:color w:val="000000"/>
          <w:sz w:val="24"/>
          <w:szCs w:val="24"/>
        </w:rPr>
      </w:pPr>
    </w:p>
    <w:p w14:paraId="66BCC14A" w14:textId="3A36CFD8" w:rsidR="002C37BF" w:rsidRPr="002C37BF" w:rsidRDefault="002C37BF" w:rsidP="002C37BF">
      <w:pPr>
        <w:pStyle w:val="Sansinterligne"/>
        <w:rPr>
          <w:rFonts w:ascii="Times New Roman" w:hAnsi="Times New Roman" w:cs="Times New Roman"/>
          <w:b/>
          <w:bCs/>
          <w:color w:val="000000"/>
          <w:sz w:val="24"/>
          <w:szCs w:val="24"/>
        </w:rPr>
      </w:pPr>
      <w:r w:rsidRPr="002C37BF">
        <w:rPr>
          <w:rFonts w:ascii="Times New Roman" w:hAnsi="Times New Roman" w:cs="Times New Roman"/>
          <w:b/>
          <w:bCs/>
          <w:color w:val="000000"/>
          <w:sz w:val="24"/>
          <w:szCs w:val="24"/>
        </w:rPr>
        <w:t>Par le Dr Sandrine Duranton</w:t>
      </w:r>
    </w:p>
    <w:p w14:paraId="7736BB81" w14:textId="77777777" w:rsidR="002C37BF" w:rsidRPr="002C37BF" w:rsidRDefault="002C37BF" w:rsidP="002C37BF">
      <w:pPr>
        <w:pStyle w:val="Sansinterligne"/>
        <w:rPr>
          <w:rFonts w:ascii="Times New Roman" w:eastAsia="Times New Roman" w:hAnsi="Times New Roman" w:cs="Times New Roman"/>
          <w:kern w:val="0"/>
          <w:sz w:val="24"/>
          <w:szCs w:val="24"/>
          <w:lang w:eastAsia="fr-FR"/>
          <w14:ligatures w14:val="none"/>
        </w:rPr>
      </w:pPr>
    </w:p>
    <w:p w14:paraId="155B3F48" w14:textId="77777777" w:rsidR="002C37BF" w:rsidRPr="002C37BF" w:rsidRDefault="002C37BF" w:rsidP="002C37BF">
      <w:pPr>
        <w:pStyle w:val="Sansinterligne"/>
        <w:rPr>
          <w:rFonts w:ascii="Times New Roman" w:hAnsi="Times New Roman" w:cs="Times New Roman"/>
          <w:sz w:val="24"/>
          <w:szCs w:val="24"/>
        </w:rPr>
      </w:pPr>
    </w:p>
    <w:sectPr w:rsidR="002C37BF" w:rsidRPr="002C37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B6C"/>
    <w:multiLevelType w:val="hybridMultilevel"/>
    <w:tmpl w:val="CB74BD38"/>
    <w:lvl w:ilvl="0" w:tplc="BA5606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258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BF"/>
    <w:rsid w:val="00237834"/>
    <w:rsid w:val="00263766"/>
    <w:rsid w:val="002C37BF"/>
    <w:rsid w:val="004041C3"/>
    <w:rsid w:val="00951EAE"/>
    <w:rsid w:val="00BA5A54"/>
    <w:rsid w:val="00D30F1E"/>
    <w:rsid w:val="00D405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F1F4"/>
  <w15:chartTrackingRefBased/>
  <w15:docId w15:val="{CB3B67B4-B656-4776-80F1-77788A1B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7BF"/>
  </w:style>
  <w:style w:type="paragraph" w:styleId="Titre1">
    <w:name w:val="heading 1"/>
    <w:basedOn w:val="Normal"/>
    <w:next w:val="Normal"/>
    <w:link w:val="Titre1Car"/>
    <w:uiPriority w:val="9"/>
    <w:qFormat/>
    <w:rsid w:val="002C3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3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37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37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37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37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37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37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37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37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37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37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37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37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37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37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37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37BF"/>
    <w:rPr>
      <w:rFonts w:eastAsiaTheme="majorEastAsia" w:cstheme="majorBidi"/>
      <w:color w:val="272727" w:themeColor="text1" w:themeTint="D8"/>
    </w:rPr>
  </w:style>
  <w:style w:type="paragraph" w:styleId="Titre">
    <w:name w:val="Title"/>
    <w:basedOn w:val="Normal"/>
    <w:next w:val="Normal"/>
    <w:link w:val="TitreCar"/>
    <w:uiPriority w:val="10"/>
    <w:qFormat/>
    <w:rsid w:val="002C3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37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37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37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37BF"/>
    <w:pPr>
      <w:spacing w:before="160"/>
      <w:jc w:val="center"/>
    </w:pPr>
    <w:rPr>
      <w:i/>
      <w:iCs/>
      <w:color w:val="404040" w:themeColor="text1" w:themeTint="BF"/>
    </w:rPr>
  </w:style>
  <w:style w:type="character" w:customStyle="1" w:styleId="CitationCar">
    <w:name w:val="Citation Car"/>
    <w:basedOn w:val="Policepardfaut"/>
    <w:link w:val="Citation"/>
    <w:uiPriority w:val="29"/>
    <w:rsid w:val="002C37BF"/>
    <w:rPr>
      <w:i/>
      <w:iCs/>
      <w:color w:val="404040" w:themeColor="text1" w:themeTint="BF"/>
    </w:rPr>
  </w:style>
  <w:style w:type="paragraph" w:styleId="Paragraphedeliste">
    <w:name w:val="List Paragraph"/>
    <w:basedOn w:val="Normal"/>
    <w:uiPriority w:val="34"/>
    <w:qFormat/>
    <w:rsid w:val="002C37BF"/>
    <w:pPr>
      <w:ind w:left="720"/>
      <w:contextualSpacing/>
    </w:pPr>
  </w:style>
  <w:style w:type="character" w:styleId="Accentuationintense">
    <w:name w:val="Intense Emphasis"/>
    <w:basedOn w:val="Policepardfaut"/>
    <w:uiPriority w:val="21"/>
    <w:qFormat/>
    <w:rsid w:val="002C37BF"/>
    <w:rPr>
      <w:i/>
      <w:iCs/>
      <w:color w:val="0F4761" w:themeColor="accent1" w:themeShade="BF"/>
    </w:rPr>
  </w:style>
  <w:style w:type="paragraph" w:styleId="Citationintense">
    <w:name w:val="Intense Quote"/>
    <w:basedOn w:val="Normal"/>
    <w:next w:val="Normal"/>
    <w:link w:val="CitationintenseCar"/>
    <w:uiPriority w:val="30"/>
    <w:qFormat/>
    <w:rsid w:val="002C3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37BF"/>
    <w:rPr>
      <w:i/>
      <w:iCs/>
      <w:color w:val="0F4761" w:themeColor="accent1" w:themeShade="BF"/>
    </w:rPr>
  </w:style>
  <w:style w:type="character" w:styleId="Rfrenceintense">
    <w:name w:val="Intense Reference"/>
    <w:basedOn w:val="Policepardfaut"/>
    <w:uiPriority w:val="32"/>
    <w:qFormat/>
    <w:rsid w:val="002C37BF"/>
    <w:rPr>
      <w:b/>
      <w:bCs/>
      <w:smallCaps/>
      <w:color w:val="0F4761" w:themeColor="accent1" w:themeShade="BF"/>
      <w:spacing w:val="5"/>
    </w:rPr>
  </w:style>
  <w:style w:type="paragraph" w:styleId="NormalWeb">
    <w:name w:val="Normal (Web)"/>
    <w:basedOn w:val="Normal"/>
    <w:uiPriority w:val="99"/>
    <w:semiHidden/>
    <w:unhideWhenUsed/>
    <w:rsid w:val="002C37B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uiPriority w:val="1"/>
    <w:qFormat/>
    <w:rsid w:val="002C3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1641</Words>
  <Characters>9029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8</cp:revision>
  <dcterms:created xsi:type="dcterms:W3CDTF">2024-04-16T09:52:00Z</dcterms:created>
  <dcterms:modified xsi:type="dcterms:W3CDTF">2024-04-16T12:50:00Z</dcterms:modified>
</cp:coreProperties>
</file>